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25" w:rsidRPr="009272FC" w:rsidRDefault="000951CC" w:rsidP="002B68DD">
      <w:pPr>
        <w:rPr>
          <w:rFonts w:ascii="Franklin Gothic Book" w:hAnsi="Franklin Gothic Book"/>
          <w:lang w:val="sr-Latn-ME"/>
        </w:rPr>
      </w:pPr>
      <w:r>
        <w:rPr>
          <w:rFonts w:ascii="Franklin Gothic Book" w:hAnsi="Franklin Gothic Book"/>
          <w:lang w:val="sr-Latn-ME"/>
        </w:rPr>
        <w:t xml:space="preserve">  </w:t>
      </w:r>
    </w:p>
    <w:p w:rsidR="00F006AE" w:rsidRPr="00701F98" w:rsidRDefault="005C464C" w:rsidP="00F006AE">
      <w:pPr>
        <w:spacing w:after="0"/>
        <w:rPr>
          <w:rFonts w:ascii="Franklin Gothic Book" w:hAnsi="Franklin Gothic Book"/>
          <w:b/>
          <w:lang w:val="sr-Latn-ME"/>
        </w:rPr>
      </w:pPr>
      <w:r w:rsidRPr="00701F98">
        <w:rPr>
          <w:rFonts w:ascii="Franklin Gothic Book" w:hAnsi="Franklin Gothic Book"/>
          <w:b/>
          <w:lang w:val="sr-Latn-ME"/>
        </w:rPr>
        <w:t>SKUPŠ</w:t>
      </w:r>
      <w:r w:rsidR="00F006AE" w:rsidRPr="00701F98">
        <w:rPr>
          <w:rFonts w:ascii="Franklin Gothic Book" w:hAnsi="Franklin Gothic Book"/>
          <w:b/>
          <w:lang w:val="sr-Latn-ME"/>
        </w:rPr>
        <w:t>TINA CRNE GORE</w:t>
      </w:r>
    </w:p>
    <w:p w:rsidR="00497925" w:rsidRPr="00701F98" w:rsidRDefault="00497925" w:rsidP="00F006AE">
      <w:pPr>
        <w:spacing w:after="0"/>
        <w:rPr>
          <w:rFonts w:ascii="Franklin Gothic Book" w:hAnsi="Franklin Gothic Book"/>
          <w:b/>
          <w:lang w:val="sr-Latn-ME"/>
        </w:rPr>
      </w:pPr>
      <w:r w:rsidRPr="00701F98">
        <w:rPr>
          <w:rFonts w:ascii="Franklin Gothic Book" w:hAnsi="Franklin Gothic Book"/>
          <w:b/>
          <w:lang w:val="sr-Latn-ME"/>
        </w:rPr>
        <w:t xml:space="preserve">Broj: </w:t>
      </w:r>
      <w:r w:rsidR="006E0067" w:rsidRPr="00701F98">
        <w:rPr>
          <w:rFonts w:ascii="Franklin Gothic Book" w:hAnsi="Franklin Gothic Book"/>
          <w:b/>
          <w:lang w:val="sr-Latn-ME"/>
        </w:rPr>
        <w:t>00-32-5/21-</w:t>
      </w:r>
      <w:r w:rsidR="007D37C2">
        <w:rPr>
          <w:rFonts w:ascii="Franklin Gothic Book" w:hAnsi="Franklin Gothic Book"/>
          <w:b/>
          <w:lang w:val="sr-Latn-ME"/>
        </w:rPr>
        <w:t>97/10</w:t>
      </w:r>
    </w:p>
    <w:p w:rsidR="00497925" w:rsidRPr="00701F98" w:rsidRDefault="00497925" w:rsidP="00F006AE">
      <w:pPr>
        <w:spacing w:after="0"/>
        <w:rPr>
          <w:rFonts w:ascii="Franklin Gothic Book" w:hAnsi="Franklin Gothic Book"/>
          <w:b/>
          <w:lang w:val="sr-Latn-ME"/>
        </w:rPr>
      </w:pPr>
      <w:r w:rsidRPr="00701F98">
        <w:rPr>
          <w:rFonts w:ascii="Franklin Gothic Book" w:hAnsi="Franklin Gothic Book"/>
          <w:b/>
          <w:lang w:val="sr-Latn-ME"/>
        </w:rPr>
        <w:t xml:space="preserve">Mjesto i datum: </w:t>
      </w:r>
      <w:r w:rsidR="006E0067" w:rsidRPr="00701F98">
        <w:rPr>
          <w:rFonts w:ascii="Franklin Gothic Book" w:hAnsi="Franklin Gothic Book"/>
          <w:b/>
          <w:lang w:val="sr-Latn-ME"/>
        </w:rPr>
        <w:t>Podgorica</w:t>
      </w:r>
      <w:r w:rsidRPr="00701F98">
        <w:rPr>
          <w:rFonts w:ascii="Franklin Gothic Book" w:hAnsi="Franklin Gothic Book"/>
          <w:b/>
          <w:lang w:val="sr-Latn-ME"/>
        </w:rPr>
        <w:t xml:space="preserve">, </w:t>
      </w:r>
      <w:r w:rsidR="00C87879">
        <w:rPr>
          <w:rFonts w:ascii="Franklin Gothic Book" w:hAnsi="Franklin Gothic Book"/>
          <w:b/>
          <w:lang w:val="sr-Latn-ME"/>
        </w:rPr>
        <w:t xml:space="preserve">30. 07. </w:t>
      </w:r>
      <w:r w:rsidR="006E0067" w:rsidRPr="00701F98">
        <w:rPr>
          <w:rFonts w:ascii="Franklin Gothic Book" w:hAnsi="Franklin Gothic Book"/>
          <w:b/>
          <w:lang w:val="sr-Latn-ME"/>
        </w:rPr>
        <w:t>2021</w:t>
      </w:r>
      <w:r w:rsidR="00C87879">
        <w:rPr>
          <w:rFonts w:ascii="Franklin Gothic Book" w:hAnsi="Franklin Gothic Book"/>
          <w:b/>
          <w:lang w:val="sr-Latn-ME"/>
        </w:rPr>
        <w:t>.</w:t>
      </w:r>
      <w:r w:rsidR="006E0067" w:rsidRPr="00701F98">
        <w:rPr>
          <w:rFonts w:ascii="Franklin Gothic Book" w:hAnsi="Franklin Gothic Book"/>
          <w:b/>
          <w:lang w:val="sr-Latn-ME"/>
        </w:rPr>
        <w:t xml:space="preserve"> </w:t>
      </w:r>
      <w:r w:rsidRPr="00701F98">
        <w:rPr>
          <w:rFonts w:ascii="Franklin Gothic Book" w:hAnsi="Franklin Gothic Book"/>
          <w:b/>
          <w:lang w:val="sr-Latn-ME"/>
        </w:rPr>
        <w:t>godine</w:t>
      </w:r>
    </w:p>
    <w:p w:rsidR="00497925" w:rsidRPr="00701F98" w:rsidRDefault="00497925" w:rsidP="00497925">
      <w:pPr>
        <w:rPr>
          <w:rFonts w:ascii="Franklin Gothic Book" w:hAnsi="Franklin Gothic Book"/>
          <w:lang w:val="sr-Latn-ME"/>
        </w:rPr>
      </w:pPr>
    </w:p>
    <w:p w:rsidR="00A7568E" w:rsidRPr="00701F98" w:rsidRDefault="009D4BE4" w:rsidP="009D4BE4">
      <w:pPr>
        <w:jc w:val="center"/>
        <w:rPr>
          <w:rFonts w:ascii="Franklin Gothic Book" w:hAnsi="Franklin Gothic Book"/>
          <w:b/>
          <w:lang w:val="sr-Latn-ME"/>
        </w:rPr>
      </w:pPr>
      <w:r w:rsidRPr="00701F98">
        <w:rPr>
          <w:rFonts w:ascii="Franklin Gothic Book" w:hAnsi="Franklin Gothic Book"/>
          <w:b/>
          <w:lang w:val="sr-Latn-ME"/>
        </w:rPr>
        <w:t>KONKURS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30"/>
      </w:tblGrid>
      <w:tr w:rsidR="00A7568E" w:rsidRPr="00701F98" w:rsidTr="00D52864">
        <w:tc>
          <w:tcPr>
            <w:tcW w:w="9175" w:type="dxa"/>
            <w:gridSpan w:val="2"/>
            <w:shd w:val="clear" w:color="auto" w:fill="D9D9D9" w:themeFill="background1" w:themeFillShade="D9"/>
          </w:tcPr>
          <w:p w:rsidR="00A7568E" w:rsidRPr="00701F98" w:rsidRDefault="00153FC5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>OPŠTI PO</w:t>
            </w:r>
            <w:r w:rsidR="00F006AE" w:rsidRPr="00701F98">
              <w:rPr>
                <w:rFonts w:ascii="Franklin Gothic Book" w:hAnsi="Franklin Gothic Book"/>
                <w:b/>
                <w:lang w:val="sr-Latn-ME"/>
              </w:rPr>
              <w:t>DACI O NARUČIOCU</w:t>
            </w:r>
          </w:p>
        </w:tc>
      </w:tr>
      <w:tr w:rsidR="00A7568E" w:rsidRPr="00701F98" w:rsidTr="00D52864">
        <w:tc>
          <w:tcPr>
            <w:tcW w:w="3145" w:type="dxa"/>
          </w:tcPr>
          <w:p w:rsidR="00A7568E" w:rsidRPr="00701F98" w:rsidRDefault="00F006AE" w:rsidP="00D52864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NARUČILAC</w:t>
            </w:r>
          </w:p>
        </w:tc>
        <w:tc>
          <w:tcPr>
            <w:tcW w:w="6030" w:type="dxa"/>
          </w:tcPr>
          <w:p w:rsidR="00A7568E" w:rsidRPr="00701F98" w:rsidRDefault="00B50947" w:rsidP="00D52864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SKUPŠTINA CRNE GORE</w:t>
            </w:r>
          </w:p>
        </w:tc>
      </w:tr>
      <w:tr w:rsidR="003006E4" w:rsidRPr="00701F98" w:rsidTr="00D52864">
        <w:tc>
          <w:tcPr>
            <w:tcW w:w="3145" w:type="dxa"/>
          </w:tcPr>
          <w:p w:rsidR="003006E4" w:rsidRPr="00701F98" w:rsidRDefault="00F03E4E" w:rsidP="00F03E4E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 w:cstheme="minorHAnsi"/>
                <w:lang w:val="sr-Latn-ME"/>
              </w:rPr>
              <w:t xml:space="preserve">OVLAŠĆENO LICE </w:t>
            </w:r>
          </w:p>
        </w:tc>
        <w:tc>
          <w:tcPr>
            <w:tcW w:w="6030" w:type="dxa"/>
          </w:tcPr>
          <w:p w:rsidR="003006E4" w:rsidRPr="00701F98" w:rsidRDefault="00B50947" w:rsidP="003A0B35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 xml:space="preserve">ALEKSANDAR </w:t>
            </w:r>
            <w:r w:rsidR="003A0B35" w:rsidRPr="00701F98">
              <w:rPr>
                <w:rFonts w:ascii="Franklin Gothic Book" w:hAnsi="Franklin Gothic Book"/>
                <w:lang w:val="sr-Latn-ME"/>
              </w:rPr>
              <w:t>KLARIĆ</w:t>
            </w:r>
          </w:p>
        </w:tc>
      </w:tr>
      <w:tr w:rsidR="003C2FAB" w:rsidRPr="003C2FAB" w:rsidTr="00D52864">
        <w:tc>
          <w:tcPr>
            <w:tcW w:w="3145" w:type="dxa"/>
          </w:tcPr>
          <w:p w:rsidR="00A7568E" w:rsidRPr="003C2FAB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ADRESA</w:t>
            </w:r>
          </w:p>
        </w:tc>
        <w:tc>
          <w:tcPr>
            <w:tcW w:w="6030" w:type="dxa"/>
          </w:tcPr>
          <w:p w:rsidR="00A7568E" w:rsidRPr="003C2FAB" w:rsidRDefault="005E6656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BULEVAR</w:t>
            </w:r>
            <w:r w:rsidR="00B50947" w:rsidRPr="003C2FAB">
              <w:rPr>
                <w:rFonts w:ascii="Franklin Gothic Book" w:hAnsi="Franklin Gothic Book"/>
                <w:lang w:val="sr-Latn-ME"/>
              </w:rPr>
              <w:t xml:space="preserve"> SVETOG PETRA CETINJSKOG BR. 10, PODGORICA</w:t>
            </w:r>
          </w:p>
        </w:tc>
      </w:tr>
      <w:tr w:rsidR="003C2FAB" w:rsidRPr="003C2FAB" w:rsidTr="00D52864">
        <w:tc>
          <w:tcPr>
            <w:tcW w:w="3145" w:type="dxa"/>
          </w:tcPr>
          <w:p w:rsidR="00A7568E" w:rsidRPr="003C2FAB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 xml:space="preserve">SJEDIŠTE </w:t>
            </w:r>
          </w:p>
        </w:tc>
        <w:tc>
          <w:tcPr>
            <w:tcW w:w="6030" w:type="dxa"/>
          </w:tcPr>
          <w:p w:rsidR="00A7568E" w:rsidRPr="003C2FAB" w:rsidRDefault="00B50947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PODGORICA</w:t>
            </w:r>
          </w:p>
        </w:tc>
      </w:tr>
      <w:tr w:rsidR="003C2FAB" w:rsidRPr="003C2FAB" w:rsidTr="00D52864">
        <w:tc>
          <w:tcPr>
            <w:tcW w:w="3145" w:type="dxa"/>
          </w:tcPr>
          <w:p w:rsidR="00A7568E" w:rsidRPr="003C2FAB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POŠTANSKI BROJ</w:t>
            </w:r>
          </w:p>
        </w:tc>
        <w:tc>
          <w:tcPr>
            <w:tcW w:w="6030" w:type="dxa"/>
          </w:tcPr>
          <w:p w:rsidR="00A7568E" w:rsidRPr="003C2FAB" w:rsidRDefault="00B50947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81000</w:t>
            </w:r>
          </w:p>
        </w:tc>
      </w:tr>
      <w:tr w:rsidR="003C2FAB" w:rsidRPr="003C2FAB" w:rsidTr="00D52864">
        <w:tc>
          <w:tcPr>
            <w:tcW w:w="3145" w:type="dxa"/>
          </w:tcPr>
          <w:p w:rsidR="00A7568E" w:rsidRPr="003C2FAB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PIB</w:t>
            </w:r>
          </w:p>
        </w:tc>
        <w:tc>
          <w:tcPr>
            <w:tcW w:w="6030" w:type="dxa"/>
          </w:tcPr>
          <w:p w:rsidR="00A7568E" w:rsidRPr="003C2FAB" w:rsidRDefault="00B50947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02017482</w:t>
            </w:r>
          </w:p>
        </w:tc>
      </w:tr>
      <w:tr w:rsidR="003C2FAB" w:rsidRPr="003C2FAB" w:rsidTr="00D52864">
        <w:tc>
          <w:tcPr>
            <w:tcW w:w="3145" w:type="dxa"/>
          </w:tcPr>
          <w:p w:rsidR="00A7568E" w:rsidRPr="003C2FAB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 xml:space="preserve">TELEFON </w:t>
            </w:r>
          </w:p>
        </w:tc>
        <w:tc>
          <w:tcPr>
            <w:tcW w:w="6030" w:type="dxa"/>
          </w:tcPr>
          <w:p w:rsidR="00A7568E" w:rsidRPr="003C2FAB" w:rsidRDefault="005461B6" w:rsidP="005461B6">
            <w:pPr>
              <w:rPr>
                <w:rFonts w:ascii="Franklin Gothic Book" w:hAnsi="Franklin Gothic Book"/>
                <w:lang w:val="sr-Latn-ME"/>
              </w:rPr>
            </w:pPr>
            <w:r>
              <w:rPr>
                <w:rFonts w:ascii="Franklin Gothic Book" w:hAnsi="Franklin Gothic Book"/>
                <w:lang w:val="sr-Latn-ME"/>
              </w:rPr>
              <w:t xml:space="preserve">+382 67 811 541; </w:t>
            </w:r>
            <w:bookmarkStart w:id="0" w:name="_GoBack"/>
            <w:bookmarkEnd w:id="0"/>
            <w:r>
              <w:rPr>
                <w:rFonts w:ascii="Franklin Gothic Book" w:hAnsi="Franklin Gothic Book"/>
                <w:lang w:val="sr-Latn-ME"/>
              </w:rPr>
              <w:t xml:space="preserve">+382 </w:t>
            </w:r>
            <w:r w:rsidR="00B50947" w:rsidRPr="003C2FAB">
              <w:rPr>
                <w:rFonts w:ascii="Franklin Gothic Book" w:hAnsi="Franklin Gothic Book"/>
                <w:lang w:val="sr-Latn-ME"/>
              </w:rPr>
              <w:t>20 404 5</w:t>
            </w:r>
            <w:r w:rsidR="00751C04">
              <w:rPr>
                <w:rFonts w:ascii="Franklin Gothic Book" w:hAnsi="Franklin Gothic Book"/>
                <w:lang w:val="sr-Latn-ME"/>
              </w:rPr>
              <w:t>40</w:t>
            </w:r>
          </w:p>
        </w:tc>
      </w:tr>
      <w:tr w:rsidR="003C2FAB" w:rsidRPr="003C2FAB" w:rsidTr="00D52864">
        <w:tc>
          <w:tcPr>
            <w:tcW w:w="3145" w:type="dxa"/>
          </w:tcPr>
          <w:p w:rsidR="00A7568E" w:rsidRPr="003C2FAB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INTERNET STRANICA</w:t>
            </w:r>
          </w:p>
        </w:tc>
        <w:tc>
          <w:tcPr>
            <w:tcW w:w="6030" w:type="dxa"/>
          </w:tcPr>
          <w:p w:rsidR="00A7568E" w:rsidRPr="003C2FAB" w:rsidRDefault="00B50947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www.skupstina.me</w:t>
            </w:r>
          </w:p>
        </w:tc>
      </w:tr>
      <w:tr w:rsidR="003C2FAB" w:rsidRPr="003C2FAB" w:rsidTr="00D52864">
        <w:tc>
          <w:tcPr>
            <w:tcW w:w="3145" w:type="dxa"/>
          </w:tcPr>
          <w:p w:rsidR="00A7568E" w:rsidRPr="003C2FAB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LICE ZA DAVANJE INFORMACIJA</w:t>
            </w:r>
          </w:p>
        </w:tc>
        <w:tc>
          <w:tcPr>
            <w:tcW w:w="6030" w:type="dxa"/>
          </w:tcPr>
          <w:p w:rsidR="00A7568E" w:rsidRPr="003C2FAB" w:rsidRDefault="003C2FAB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ARIS ŠABOTIĆ</w:t>
            </w:r>
          </w:p>
        </w:tc>
      </w:tr>
      <w:tr w:rsidR="00A7568E" w:rsidRPr="003C2FAB" w:rsidTr="00D52864">
        <w:tc>
          <w:tcPr>
            <w:tcW w:w="3145" w:type="dxa"/>
          </w:tcPr>
          <w:p w:rsidR="00A7568E" w:rsidRPr="003C2FAB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E-MAIL ADRESA</w:t>
            </w:r>
          </w:p>
        </w:tc>
        <w:tc>
          <w:tcPr>
            <w:tcW w:w="6030" w:type="dxa"/>
          </w:tcPr>
          <w:p w:rsidR="00A7568E" w:rsidRPr="003C2FAB" w:rsidRDefault="003463D0" w:rsidP="00F46774">
            <w:pPr>
              <w:rPr>
                <w:rFonts w:ascii="Franklin Gothic Book" w:hAnsi="Franklin Gothic Book"/>
                <w:lang w:val="sr-Latn-ME"/>
              </w:rPr>
            </w:pPr>
            <w:hyperlink r:id="rId8" w:history="1">
              <w:r w:rsidR="00F8571A" w:rsidRPr="00CE5852">
                <w:rPr>
                  <w:rStyle w:val="Hyperlink"/>
                </w:rPr>
                <w:t>konkurs@skupstina.me</w:t>
              </w:r>
            </w:hyperlink>
            <w:r w:rsidR="003C2FAB" w:rsidRPr="003C2FAB">
              <w:t xml:space="preserve"> </w:t>
            </w:r>
          </w:p>
        </w:tc>
      </w:tr>
    </w:tbl>
    <w:p w:rsidR="00A7568E" w:rsidRPr="003C2FAB" w:rsidRDefault="00A7568E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C2FAB" w:rsidRPr="003C2FAB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3C2FAB" w:rsidRDefault="00A7568E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3C2FAB">
              <w:rPr>
                <w:rFonts w:ascii="Franklin Gothic Book" w:hAnsi="Franklin Gothic Book"/>
                <w:b/>
                <w:lang w:val="sr-Latn-ME"/>
              </w:rPr>
              <w:t>PREDMET KONKURSA</w:t>
            </w:r>
          </w:p>
        </w:tc>
      </w:tr>
      <w:tr w:rsidR="00153FC5" w:rsidRPr="003C2FAB" w:rsidTr="00017B67">
        <w:tc>
          <w:tcPr>
            <w:tcW w:w="9175" w:type="dxa"/>
            <w:shd w:val="clear" w:color="auto" w:fill="auto"/>
          </w:tcPr>
          <w:p w:rsidR="00153FC5" w:rsidRPr="003C2FAB" w:rsidRDefault="0048470D" w:rsidP="00581C71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Predmet konkursa je izrada idejno-grafičkog rješenja zaštitnog znaka Skupštine Crne Gore i njegova osnovna primjena. Idejno-grafičko rješenje treba da sadrži znak (grafički simbol) i naziv-ispis Sku</w:t>
            </w:r>
            <w:r w:rsidR="00741270" w:rsidRPr="003C2FAB">
              <w:rPr>
                <w:rFonts w:ascii="Franklin Gothic Book" w:hAnsi="Franklin Gothic Book"/>
                <w:lang w:val="sr-Latn-ME"/>
              </w:rPr>
              <w:t xml:space="preserve">pština Crne Gore (slovni dio), 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u kolor i crno-bijeloj varijanti, sa slovnim znacima ćiriličnog i latiničnog pisma. </w:t>
            </w:r>
          </w:p>
        </w:tc>
      </w:tr>
    </w:tbl>
    <w:p w:rsidR="00A7568E" w:rsidRPr="003C2FAB" w:rsidRDefault="00A7568E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3C2FAB" w:rsidRPr="003C2FAB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3C2FAB" w:rsidRDefault="00A7568E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3C2FAB">
              <w:rPr>
                <w:rFonts w:ascii="Franklin Gothic Book" w:hAnsi="Franklin Gothic Book"/>
                <w:b/>
                <w:lang w:val="sr-Latn-ME"/>
              </w:rPr>
              <w:t>OPIS PREDMETA KONKURSA</w:t>
            </w:r>
          </w:p>
        </w:tc>
      </w:tr>
      <w:tr w:rsidR="003C2FAB" w:rsidRPr="003C2FAB" w:rsidTr="00017B67">
        <w:tc>
          <w:tcPr>
            <w:tcW w:w="9175" w:type="dxa"/>
            <w:shd w:val="clear" w:color="auto" w:fill="auto"/>
          </w:tcPr>
          <w:p w:rsidR="00B85B98" w:rsidRPr="003C2FAB" w:rsidRDefault="00035D53" w:rsidP="00B85B98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 xml:space="preserve">Konkursni rad treba da sadrži znak (grafički element) i logotip (ispis Skupština Crne Gore) u kolor i crno-bijeloj verziji, sa slovnim znacima </w:t>
            </w:r>
            <w:r w:rsidR="004C636D" w:rsidRPr="003C2FAB">
              <w:rPr>
                <w:rFonts w:ascii="Franklin Gothic Book" w:hAnsi="Franklin Gothic Book"/>
                <w:lang w:val="sr-Latn-ME"/>
              </w:rPr>
              <w:t xml:space="preserve">ćiriličnog i 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latiničnog pisma </w:t>
            </w:r>
            <w:r w:rsidR="00E82C92" w:rsidRPr="003C2FAB">
              <w:rPr>
                <w:rFonts w:ascii="Franklin Gothic Book" w:hAnsi="Franklin Gothic Book"/>
                <w:lang w:val="sr-Latn-ME"/>
              </w:rPr>
              <w:t xml:space="preserve">sa uputstvom za primjenu i primjerima 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primjene </w:t>
            </w:r>
            <w:r w:rsidR="00564224" w:rsidRPr="003C2FAB">
              <w:rPr>
                <w:rFonts w:ascii="Franklin Gothic Book" w:hAnsi="Franklin Gothic Book"/>
                <w:lang w:val="sr-Latn-ME"/>
              </w:rPr>
              <w:t xml:space="preserve">navedenim u okviru </w:t>
            </w:r>
            <w:r w:rsidR="00B257A0" w:rsidRPr="003C2FAB">
              <w:rPr>
                <w:rFonts w:ascii="Franklin Gothic Book" w:hAnsi="Franklin Gothic Book"/>
                <w:lang w:val="sr-Latn-ME"/>
              </w:rPr>
              <w:t>Poglav</w:t>
            </w:r>
            <w:r w:rsidR="004C4BAE" w:rsidRPr="003C2FAB">
              <w:rPr>
                <w:rFonts w:ascii="Franklin Gothic Book" w:hAnsi="Franklin Gothic Book"/>
                <w:lang w:val="sr-Latn-ME"/>
              </w:rPr>
              <w:t>l</w:t>
            </w:r>
            <w:r w:rsidR="00B257A0" w:rsidRPr="003C2FAB">
              <w:rPr>
                <w:rFonts w:ascii="Franklin Gothic Book" w:hAnsi="Franklin Gothic Book"/>
                <w:lang w:val="sr-Latn-ME"/>
              </w:rPr>
              <w:t>ja</w:t>
            </w:r>
            <w:r w:rsidR="00564224" w:rsidRPr="003C2FAB">
              <w:rPr>
                <w:rFonts w:ascii="Franklin Gothic Book" w:hAnsi="Franklin Gothic Book"/>
                <w:lang w:val="sr-Latn-ME"/>
              </w:rPr>
              <w:t xml:space="preserve"> 5.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 </w:t>
            </w:r>
          </w:p>
          <w:p w:rsidR="00952DC8" w:rsidRPr="003C2FAB" w:rsidRDefault="00952DC8" w:rsidP="003856F9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E82C92" w:rsidRPr="003C2FAB" w:rsidRDefault="00E82C92" w:rsidP="00E82C92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Znak, kao grafička dopuna logotipa</w:t>
            </w:r>
            <w:r w:rsidR="000C2230" w:rsidRPr="003C2FAB">
              <w:rPr>
                <w:rFonts w:ascii="Franklin Gothic Book" w:hAnsi="Franklin Gothic Book"/>
                <w:lang w:val="sr-Latn-ME"/>
              </w:rPr>
              <w:t>, može biti fizički odvojen ili ugrađen u njega i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 treba da predstavlja stilizaciju motiva, izbor boja, eventualne sekundarne grafičke elemente i boje pozadine u primjeni. Boje se definišu u konvencionalnim modelima: pozitiv, negativ, RGB, CMYK, Pantone.</w:t>
            </w:r>
          </w:p>
          <w:p w:rsidR="00E82C92" w:rsidRPr="003C2FAB" w:rsidRDefault="00E82C92" w:rsidP="00E82C92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A7568E" w:rsidRPr="003C2FAB" w:rsidRDefault="00E82C92" w:rsidP="004C636D">
            <w:pPr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>Jedinstvo znaka i logotipa u zaštitnom znaku treba predstaviti kroz moguće i zabranjene vidove palete boja, veličina, proporcija, kompozicija, rotacija, pozicija primjene i sl.</w:t>
            </w:r>
            <w:r w:rsidR="002635F5" w:rsidRPr="003C2FAB">
              <w:rPr>
                <w:rFonts w:ascii="Franklin Gothic Book" w:hAnsi="Franklin Gothic Book"/>
                <w:lang w:val="sr-Latn-ME"/>
              </w:rPr>
              <w:t xml:space="preserve"> </w:t>
            </w:r>
          </w:p>
        </w:tc>
      </w:tr>
    </w:tbl>
    <w:p w:rsidR="00A7568E" w:rsidRPr="00701F98" w:rsidRDefault="00A7568E" w:rsidP="00A7568E">
      <w:pPr>
        <w:rPr>
          <w:rFonts w:ascii="Franklin Gothic Book" w:hAnsi="Franklin Gothic Book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7568E" w:rsidRPr="00701F98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701F98" w:rsidRDefault="00A7568E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>CILJ KONKURSA</w:t>
            </w:r>
          </w:p>
        </w:tc>
      </w:tr>
      <w:tr w:rsidR="00A7568E" w:rsidRPr="00701F98" w:rsidTr="00017B67">
        <w:tc>
          <w:tcPr>
            <w:tcW w:w="9175" w:type="dxa"/>
            <w:shd w:val="clear" w:color="auto" w:fill="auto"/>
          </w:tcPr>
          <w:p w:rsidR="00A7568E" w:rsidRPr="00701F98" w:rsidRDefault="00E82C92" w:rsidP="00E6389F">
            <w:pPr>
              <w:jc w:val="both"/>
              <w:rPr>
                <w:rFonts w:ascii="Franklin Gothic Book" w:hAnsi="Franklin Gothic Book"/>
                <w:szCs w:val="20"/>
                <w:lang w:val="sr-Latn-ME"/>
              </w:rPr>
            </w:pPr>
            <w:r w:rsidRPr="00701F98">
              <w:rPr>
                <w:rFonts w:ascii="Franklin Gothic Book" w:hAnsi="Franklin Gothic Book" w:cs="Arial"/>
                <w:szCs w:val="20"/>
                <w:shd w:val="clear" w:color="auto" w:fill="FFFFFF"/>
                <w:lang w:val="sr-Latn-ME"/>
              </w:rPr>
              <w:t>Cilj idejno-grafičkog rješenja je ostvarenje originalnog i kvalitetnog rješenja znaka i logotipa Skupštine Crne Gore, koje treba da simbolizuje istoriju, duh i tradiciju crnogorskog parlamentarizma, kao i značaj Skupštine Crne Gore u savremenom demokratskom društvu. Rješenje treba da bude jednostavno, prepoznatljivo i primjenjivo u svim formama poslovne i vizuelne komunikacije</w:t>
            </w:r>
            <w:r w:rsidR="00E6389F">
              <w:rPr>
                <w:rFonts w:ascii="Franklin Gothic Book" w:hAnsi="Franklin Gothic Book" w:cs="Arial"/>
                <w:szCs w:val="20"/>
                <w:shd w:val="clear" w:color="auto" w:fill="FFFFFF"/>
                <w:lang w:val="sr-Latn-ME"/>
              </w:rPr>
              <w:t>,</w:t>
            </w:r>
            <w:r w:rsidRPr="00701F98">
              <w:rPr>
                <w:rFonts w:ascii="Franklin Gothic Book" w:hAnsi="Franklin Gothic Book" w:cs="Arial"/>
                <w:szCs w:val="20"/>
                <w:shd w:val="clear" w:color="auto" w:fill="FFFFFF"/>
                <w:lang w:val="sr-Latn-ME"/>
              </w:rPr>
              <w:t xml:space="preserve"> u kojoj je Skupština Crne Gore predstavljena kao nosilac </w:t>
            </w:r>
            <w:r w:rsidRPr="00D548F2">
              <w:rPr>
                <w:rFonts w:ascii="Franklin Gothic Book" w:hAnsi="Franklin Gothic Book" w:cs="Arial"/>
                <w:szCs w:val="20"/>
                <w:shd w:val="clear" w:color="auto" w:fill="FFFFFF"/>
                <w:lang w:val="sr-Latn-ME"/>
              </w:rPr>
              <w:t>ustavotvorne</w:t>
            </w:r>
            <w:r w:rsidRPr="00701F98">
              <w:rPr>
                <w:rFonts w:ascii="Franklin Gothic Book" w:hAnsi="Franklin Gothic Book" w:cs="Arial"/>
                <w:szCs w:val="20"/>
                <w:shd w:val="clear" w:color="auto" w:fill="FFFFFF"/>
                <w:lang w:val="sr-Latn-ME"/>
              </w:rPr>
              <w:t xml:space="preserve"> i zakonodavne vlasti, posvećena razvoju društva u skladu sa najvišim vrijednostima demokratije.</w:t>
            </w:r>
          </w:p>
        </w:tc>
      </w:tr>
    </w:tbl>
    <w:p w:rsidR="00A7568E" w:rsidRDefault="00A7568E" w:rsidP="00A7568E">
      <w:pPr>
        <w:rPr>
          <w:rFonts w:ascii="Franklin Gothic Book" w:hAnsi="Franklin Gothic Book"/>
          <w:lang w:val="sr-Latn-ME"/>
        </w:rPr>
      </w:pPr>
    </w:p>
    <w:p w:rsidR="00A34BF6" w:rsidRPr="00701F98" w:rsidRDefault="00A34BF6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225015" w:rsidRPr="00701F98" w:rsidTr="00B36993">
        <w:tc>
          <w:tcPr>
            <w:tcW w:w="9175" w:type="dxa"/>
            <w:shd w:val="clear" w:color="auto" w:fill="D9D9D9" w:themeFill="background1" w:themeFillShade="D9"/>
          </w:tcPr>
          <w:p w:rsidR="00225015" w:rsidRPr="00701F98" w:rsidRDefault="00225015" w:rsidP="006F40B2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lastRenderedPageBreak/>
              <w:t xml:space="preserve">SADRŽAJ KONKURSNOG </w:t>
            </w:r>
            <w:r w:rsidR="00D0686E" w:rsidRPr="00701F98">
              <w:rPr>
                <w:rFonts w:ascii="Franklin Gothic Book" w:hAnsi="Franklin Gothic Book"/>
                <w:b/>
                <w:lang w:val="sr-Latn-ME"/>
              </w:rPr>
              <w:t>ZADATKA</w:t>
            </w:r>
          </w:p>
        </w:tc>
      </w:tr>
      <w:tr w:rsidR="00225015" w:rsidRPr="00701F98" w:rsidTr="00017B67">
        <w:tc>
          <w:tcPr>
            <w:tcW w:w="9175" w:type="dxa"/>
            <w:shd w:val="clear" w:color="auto" w:fill="auto"/>
          </w:tcPr>
          <w:p w:rsidR="00844564" w:rsidRPr="003C2FAB" w:rsidRDefault="00844564" w:rsidP="00844564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844564">
              <w:rPr>
                <w:rFonts w:ascii="Franklin Gothic Book" w:hAnsi="Franklin Gothic Book"/>
                <w:lang w:val="sr-Latn-ME"/>
              </w:rPr>
              <w:t xml:space="preserve">Zadatak konkursa je izrada idejno-grafičkog rješenja znaka i logotipa za Skupštinu Crne Gore, a koji </w:t>
            </w:r>
            <w:r w:rsidRPr="003C2FAB">
              <w:rPr>
                <w:rFonts w:ascii="Franklin Gothic Book" w:hAnsi="Franklin Gothic Book"/>
                <w:lang w:val="sr-Latn-ME"/>
              </w:rPr>
              <w:t>o</w:t>
            </w:r>
            <w:r w:rsidR="007B2CAE" w:rsidRPr="003C2FAB">
              <w:rPr>
                <w:rFonts w:ascii="Franklin Gothic Book" w:hAnsi="Franklin Gothic Book"/>
                <w:lang w:val="sr-Latn-CS"/>
              </w:rPr>
              <w:t>d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slikava ono što ova institucija predstavlja u državnom i društvenom životu zemlje, ali i u međunarodnoj javnosti. </w:t>
            </w:r>
          </w:p>
          <w:p w:rsidR="00844564" w:rsidRPr="003C2FAB" w:rsidRDefault="00844564" w:rsidP="00844564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844564" w:rsidRPr="00F038FB" w:rsidRDefault="00844564" w:rsidP="00844564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C2FAB">
              <w:rPr>
                <w:rFonts w:ascii="Franklin Gothic Book" w:hAnsi="Franklin Gothic Book"/>
                <w:lang w:val="sr-Latn-ME"/>
              </w:rPr>
              <w:t xml:space="preserve">Skupštinu kao nosioca </w:t>
            </w:r>
            <w:r w:rsidRPr="003C2FAB">
              <w:rPr>
                <w:rFonts w:ascii="Franklin Gothic Book" w:hAnsi="Franklin Gothic Book"/>
                <w:b/>
                <w:lang w:val="sr-Latn-ME"/>
              </w:rPr>
              <w:t>zakonodavne vlasti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 čine poslanici/ce, birani neposredno,</w:t>
            </w:r>
            <w:r w:rsidR="003D495D" w:rsidRPr="003C2FAB">
              <w:rPr>
                <w:rFonts w:ascii="Franklin Gothic Book" w:hAnsi="Franklin Gothic Book"/>
                <w:lang w:val="sr-Latn-ME"/>
              </w:rPr>
              <w:t xml:space="preserve"> tajnim glasanjem,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 na osnovu opšteg i jednakog </w:t>
            </w:r>
            <w:r w:rsidR="003D495D" w:rsidRPr="003C2FAB">
              <w:rPr>
                <w:rFonts w:ascii="Franklin Gothic Book" w:hAnsi="Franklin Gothic Book"/>
                <w:lang w:val="sr-Latn-ME"/>
              </w:rPr>
              <w:t>biračkog prava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. Skupština je, dakle, </w:t>
            </w:r>
            <w:r w:rsidRPr="003C2FAB">
              <w:rPr>
                <w:rFonts w:ascii="Franklin Gothic Book" w:hAnsi="Franklin Gothic Book"/>
                <w:b/>
                <w:lang w:val="sr-Latn-ME"/>
              </w:rPr>
              <w:t>najviše predstavničko tijelo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 i ključno mjesto političkog dijaloga u zemlji. Građan</w:t>
            </w:r>
            <w:r w:rsidR="00D7257B">
              <w:rPr>
                <w:rFonts w:ascii="Franklin Gothic Book" w:hAnsi="Franklin Gothic Book"/>
                <w:lang w:val="sr-Latn-ME"/>
              </w:rPr>
              <w:t xml:space="preserve">i/ke 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Crne Gore preko svojih izabranih predstavnika/ca, poslanika/ca u Skupštini, učestvuju u vlasti, predlažu i donose zakone, te odlučuju o ekonomskim, socijalnim, kulturnim i drugim pitanjima od značaja za državu i društvo. Skupština, kao i drugi moderni parlamenti današnjice, između ostalog, sprovodi i </w:t>
            </w:r>
            <w:r w:rsidRPr="003C2FAB">
              <w:rPr>
                <w:rFonts w:ascii="Franklin Gothic Book" w:hAnsi="Franklin Gothic Book"/>
                <w:b/>
                <w:lang w:val="sr-Latn-ME"/>
              </w:rPr>
              <w:t xml:space="preserve">kontrolu nad radom </w:t>
            </w:r>
            <w:r w:rsidR="004A43B1" w:rsidRPr="003C2FAB">
              <w:rPr>
                <w:rFonts w:ascii="Franklin Gothic Book" w:hAnsi="Franklin Gothic Book"/>
                <w:b/>
                <w:lang w:val="sr-Latn-ME"/>
              </w:rPr>
              <w:t>V</w:t>
            </w:r>
            <w:r w:rsidRPr="003C2FAB">
              <w:rPr>
                <w:rFonts w:ascii="Franklin Gothic Book" w:hAnsi="Franklin Gothic Book"/>
                <w:b/>
                <w:lang w:val="sr-Latn-ME"/>
              </w:rPr>
              <w:t>lade</w:t>
            </w:r>
            <w:r w:rsidR="004A43B1" w:rsidRPr="003C2FAB">
              <w:rPr>
                <w:rFonts w:ascii="Franklin Gothic Book" w:hAnsi="Franklin Gothic Book"/>
                <w:lang w:val="sr-Latn-ME"/>
              </w:rPr>
              <w:t xml:space="preserve"> (nosiocem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 izvršne vlasti)</w:t>
            </w:r>
            <w:r w:rsidR="004A43B1" w:rsidRPr="003C2FAB">
              <w:rPr>
                <w:rFonts w:ascii="Franklin Gothic Book" w:hAnsi="Franklin Gothic Book"/>
                <w:lang w:val="sr-Latn-ME"/>
              </w:rPr>
              <w:t>,</w:t>
            </w:r>
            <w:r w:rsidRPr="003C2FAB">
              <w:rPr>
                <w:rFonts w:ascii="Franklin Gothic Book" w:hAnsi="Franklin Gothic Book"/>
                <w:lang w:val="sr-Latn-ME"/>
              </w:rPr>
              <w:t xml:space="preserve"> što je jedan od ključnih princip</w:t>
            </w:r>
            <w:r w:rsidRPr="00844564">
              <w:rPr>
                <w:rFonts w:ascii="Franklin Gothic Book" w:hAnsi="Franklin Gothic Book"/>
                <w:lang w:val="sr-Latn-ME"/>
              </w:rPr>
              <w:t xml:space="preserve">a parlamentarne </w:t>
            </w:r>
            <w:r w:rsidRPr="00F038FB">
              <w:rPr>
                <w:rFonts w:ascii="Franklin Gothic Book" w:hAnsi="Franklin Gothic Book"/>
                <w:lang w:val="sr-Latn-ME"/>
              </w:rPr>
              <w:t>demokratije u zemljama sa jasnim sistemom podjele vlasti, a odnosi se prije svega na kontrolu nad sprovođenj</w:t>
            </w:r>
            <w:r w:rsidR="00CE4A34" w:rsidRPr="00F038FB">
              <w:rPr>
                <w:rFonts w:ascii="Franklin Gothic Book" w:hAnsi="Franklin Gothic Book"/>
                <w:lang w:val="sr-Latn-ME"/>
              </w:rPr>
              <w:t>em zakona</w:t>
            </w:r>
            <w:r w:rsidR="003C2FAB" w:rsidRPr="00F038FB">
              <w:rPr>
                <w:rFonts w:ascii="Franklin Gothic Book" w:hAnsi="Franklin Gothic Book"/>
                <w:lang w:val="sr-Latn-ME"/>
              </w:rPr>
              <w:t xml:space="preserve"> i</w:t>
            </w:r>
            <w:r w:rsidR="00CE4A34" w:rsidRPr="00F038FB">
              <w:rPr>
                <w:rFonts w:ascii="Franklin Gothic Book" w:hAnsi="Franklin Gothic Book"/>
                <w:lang w:val="sr-Latn-ME"/>
              </w:rPr>
              <w:t xml:space="preserve"> politika, </w:t>
            </w:r>
            <w:r w:rsidR="003C2FAB" w:rsidRPr="00F038FB">
              <w:rPr>
                <w:rFonts w:ascii="Franklin Gothic Book" w:hAnsi="Franklin Gothic Book"/>
                <w:lang w:val="sr-Latn-ME"/>
              </w:rPr>
              <w:t xml:space="preserve">kao i nad </w:t>
            </w:r>
            <w:r w:rsidR="00CE4A34" w:rsidRPr="00F038FB">
              <w:rPr>
                <w:rFonts w:ascii="Franklin Gothic Book" w:hAnsi="Franklin Gothic Book"/>
                <w:lang w:val="sr-Latn-ME"/>
              </w:rPr>
              <w:t>poštovanj</w:t>
            </w:r>
            <w:r w:rsidR="003C2FAB" w:rsidRPr="00F038FB">
              <w:rPr>
                <w:rFonts w:ascii="Franklin Gothic Book" w:hAnsi="Franklin Gothic Book"/>
                <w:lang w:val="sr-Latn-ME"/>
              </w:rPr>
              <w:t>em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ljudskih prava i tr</w:t>
            </w:r>
            <w:r w:rsidR="00CE4A34" w:rsidRPr="00F038FB">
              <w:rPr>
                <w:rFonts w:ascii="Franklin Gothic Book" w:hAnsi="Franklin Gothic Book"/>
                <w:lang w:val="sr-Latn-ME"/>
              </w:rPr>
              <w:t>ošenj</w:t>
            </w:r>
            <w:r w:rsidR="003C2FAB" w:rsidRPr="00F038FB">
              <w:rPr>
                <w:rFonts w:ascii="Franklin Gothic Book" w:hAnsi="Franklin Gothic Book"/>
                <w:lang w:val="sr-Latn-ME"/>
              </w:rPr>
              <w:t>em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budžeta. Posebno značajan aspekt rada </w:t>
            </w:r>
            <w:r w:rsidR="007F03F3" w:rsidRPr="00F038FB">
              <w:rPr>
                <w:rFonts w:ascii="Franklin Gothic Book" w:hAnsi="Franklin Gothic Book"/>
                <w:lang w:val="sr-Latn-ME"/>
              </w:rPr>
              <w:t>P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arlamenta, kao izraza građanske volje i najvišeg predstavničkog tijela, jeste </w:t>
            </w:r>
            <w:r w:rsidRPr="00F038FB">
              <w:rPr>
                <w:rFonts w:ascii="Franklin Gothic Book" w:hAnsi="Franklin Gothic Book"/>
                <w:b/>
                <w:lang w:val="sr-Latn-ME"/>
              </w:rPr>
              <w:t>aktivno učešće građana/ki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u parlamentarnom životu. Ovaj princip nameće zahtjev da rad </w:t>
            </w:r>
            <w:r w:rsidR="00BE3E82" w:rsidRPr="00F038FB">
              <w:rPr>
                <w:rFonts w:ascii="Franklin Gothic Book" w:hAnsi="Franklin Gothic Book"/>
                <w:lang w:val="sr-Latn-ME"/>
              </w:rPr>
              <w:t>P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arlamenta bude javan, a posebna pažnja posvećena </w:t>
            </w:r>
            <w:r w:rsidR="00BE3E82" w:rsidRPr="00F038FB">
              <w:rPr>
                <w:rFonts w:ascii="Franklin Gothic Book" w:hAnsi="Franklin Gothic Book"/>
                <w:lang w:val="sr-Latn-ME"/>
              </w:rPr>
              <w:t xml:space="preserve">je 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jačanju kulture otvorenosti i dostupnosti institucije građanima/kama. </w:t>
            </w:r>
          </w:p>
          <w:p w:rsidR="00844564" w:rsidRPr="00F038FB" w:rsidRDefault="00844564" w:rsidP="00844564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844564" w:rsidRPr="00F038FB" w:rsidRDefault="00844564" w:rsidP="00844564">
            <w:pPr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>Vizuelni identitet Skupštine Crne Gore treba da objedini specifičnosti njene uloge u društvu. Vizuelno rješenje bi trebalo da o</w:t>
            </w:r>
            <w:r w:rsidR="00156C79" w:rsidRPr="00F038FB">
              <w:rPr>
                <w:rFonts w:ascii="Franklin Gothic Book" w:hAnsi="Franklin Gothic Book"/>
                <w:lang w:val="sr-Latn-ME"/>
              </w:rPr>
              <w:t>d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slikava navedene uloge </w:t>
            </w:r>
            <w:r w:rsidR="006854BD" w:rsidRPr="00F038FB">
              <w:rPr>
                <w:rFonts w:ascii="Franklin Gothic Book" w:hAnsi="Franklin Gothic Book"/>
                <w:lang w:val="sr-Latn-ME"/>
              </w:rPr>
              <w:t>P</w:t>
            </w:r>
            <w:r w:rsidRPr="00F038FB">
              <w:rPr>
                <w:rFonts w:ascii="Franklin Gothic Book" w:hAnsi="Franklin Gothic Book"/>
                <w:lang w:val="sr-Latn-ME"/>
              </w:rPr>
              <w:t>arlamenta u uslovima savremene demokratije</w:t>
            </w:r>
            <w:r w:rsidR="006854BD" w:rsidRPr="00F038FB">
              <w:rPr>
                <w:rFonts w:ascii="Franklin Gothic Book" w:hAnsi="Franklin Gothic Book"/>
                <w:lang w:val="sr-Latn-ME"/>
              </w:rPr>
              <w:t>,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uz uvažavanje više od </w:t>
            </w:r>
            <w:r w:rsidRPr="00F038FB">
              <w:rPr>
                <w:rFonts w:ascii="Franklin Gothic Book" w:hAnsi="Franklin Gothic Book"/>
                <w:b/>
                <w:lang w:val="sr-Latn-ME"/>
              </w:rPr>
              <w:t>100 godina tradicije parlamentarnog života u Crnoj Gori.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</w:t>
            </w:r>
            <w:r w:rsidRPr="00F038FB">
              <w:rPr>
                <w:rFonts w:ascii="Franklin Gothic Book" w:hAnsi="Franklin Gothic Book"/>
                <w:b/>
                <w:lang w:val="sr-Latn-ME"/>
              </w:rPr>
              <w:t xml:space="preserve">Izgled idejno-grafičkog rješenja zaštitnog znaka Skupštine Crne Gore treba da ukaže na to da je </w:t>
            </w:r>
            <w:r w:rsidR="005502A7" w:rsidRPr="00F038FB">
              <w:rPr>
                <w:rFonts w:ascii="Franklin Gothic Book" w:hAnsi="Franklin Gothic Book"/>
                <w:b/>
                <w:lang w:val="sr-Latn-ME"/>
              </w:rPr>
              <w:t>P</w:t>
            </w:r>
            <w:r w:rsidRPr="00F038FB">
              <w:rPr>
                <w:rFonts w:ascii="Franklin Gothic Book" w:hAnsi="Franklin Gothic Book"/>
                <w:b/>
                <w:lang w:val="sr-Latn-ME"/>
              </w:rPr>
              <w:t>arlament snažna državna institucija, dom svih građana, utemeljen na vladavini prava, socijalnoj pravdi i osnovnim ljudskim pravima, koji poštuje slobodno izraženu volju naroda i garantuje jačanje slobodnog i otvorenog društva.</w:t>
            </w:r>
          </w:p>
          <w:p w:rsidR="00844564" w:rsidRPr="00F038FB" w:rsidRDefault="00844564" w:rsidP="00844564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844564" w:rsidRPr="00F038FB" w:rsidRDefault="00844564" w:rsidP="00844564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 xml:space="preserve">Sadržaj konkursnog </w:t>
            </w:r>
            <w:r w:rsidR="0012255E" w:rsidRPr="00F038FB">
              <w:rPr>
                <w:rFonts w:ascii="Franklin Gothic Book" w:hAnsi="Franklin Gothic Book"/>
                <w:lang w:val="sr-Latn-ME"/>
              </w:rPr>
              <w:t>rada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treba da obuhvati:  </w:t>
            </w:r>
          </w:p>
          <w:p w:rsidR="009C0F11" w:rsidRPr="00F038FB" w:rsidRDefault="00844564" w:rsidP="00844564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>1) Predlog idejnog rješenja dostavljen na A4 formatu sa rješenjem znaka i logotipa u originalnoj boji i u crno-bijeloj varijanti, potpisan šifrom u donjem desnom uglu</w:t>
            </w:r>
            <w:r w:rsidR="00C120D6" w:rsidRPr="00F038FB">
              <w:rPr>
                <w:rFonts w:ascii="Franklin Gothic Book" w:hAnsi="Franklin Gothic Book"/>
                <w:lang w:val="sr-Latn-ME"/>
              </w:rPr>
              <w:t>, kao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i elektronsku verziju istog potpisanu šifrom u donjem desnom uglu dostavljenu na prenosnom mediju (USB flesh-drive ili CD) (vektorski format).</w:t>
            </w:r>
          </w:p>
          <w:p w:rsidR="00844564" w:rsidRPr="00F038FB" w:rsidRDefault="00844564" w:rsidP="00844564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E2655E" w:rsidRPr="00F038FB" w:rsidRDefault="00C4328A" w:rsidP="000F2097">
            <w:pPr>
              <w:jc w:val="both"/>
              <w:rPr>
                <w:rFonts w:ascii="Franklin Gothic Book" w:hAnsi="Franklin Gothic Book"/>
                <w:i/>
                <w:lang w:val="sr-Latn-ME"/>
              </w:rPr>
            </w:pPr>
            <w:r w:rsidRPr="00F038FB">
              <w:rPr>
                <w:rFonts w:ascii="Franklin Gothic Book" w:hAnsi="Franklin Gothic Book"/>
                <w:i/>
                <w:lang w:val="sr-Latn-ME"/>
              </w:rPr>
              <w:t>Digitalna verzija ne smije sadržati meta podatke koji mogu ukazati na identitet autora.</w:t>
            </w:r>
          </w:p>
          <w:p w:rsidR="00E2655E" w:rsidRPr="00F038FB" w:rsidRDefault="00E2655E" w:rsidP="000F2097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0F2097" w:rsidRPr="00F038FB" w:rsidRDefault="00E2655E" w:rsidP="000F2097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 xml:space="preserve">2) 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>Obrazloženje rješenja (od 500 do 1000 riječi)</w:t>
            </w:r>
            <w:r w:rsidR="00D357A9" w:rsidRPr="00F038FB">
              <w:rPr>
                <w:rFonts w:ascii="Franklin Gothic Book" w:hAnsi="Franklin Gothic Book"/>
                <w:lang w:val="sr-Latn-ME"/>
              </w:rPr>
              <w:t xml:space="preserve"> dostavljeno na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 xml:space="preserve"> A4 formatu potpisano šifrom u donjem desnom uglu</w:t>
            </w:r>
            <w:r w:rsidR="00D357A9" w:rsidRPr="00F038FB">
              <w:rPr>
                <w:rFonts w:ascii="Franklin Gothic Book" w:hAnsi="Franklin Gothic Book"/>
                <w:lang w:val="sr-Latn-ME"/>
              </w:rPr>
              <w:t>, kao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 xml:space="preserve"> i </w:t>
            </w:r>
            <w:r w:rsidR="00D357A9" w:rsidRPr="00F038FB">
              <w:rPr>
                <w:rFonts w:ascii="Franklin Gothic Book" w:hAnsi="Franklin Gothic Book"/>
                <w:lang w:val="sr-Latn-ME"/>
              </w:rPr>
              <w:t xml:space="preserve">u 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>PDF verzij</w:t>
            </w:r>
            <w:r w:rsidR="00D357A9" w:rsidRPr="00F038FB">
              <w:rPr>
                <w:rFonts w:ascii="Franklin Gothic Book" w:hAnsi="Franklin Gothic Book"/>
                <w:lang w:val="sr-Latn-ME"/>
              </w:rPr>
              <w:t>i takođe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 xml:space="preserve"> </w:t>
            </w:r>
            <w:r w:rsidR="00A80493" w:rsidRPr="00F038FB">
              <w:rPr>
                <w:rFonts w:ascii="Franklin Gothic Book" w:hAnsi="Franklin Gothic Book"/>
                <w:lang w:val="sr-Latn-ME"/>
              </w:rPr>
              <w:t>potpisanu šifrom u donjem desnom uglu</w:t>
            </w:r>
            <w:r w:rsidR="00D357A9" w:rsidRPr="00F038FB">
              <w:rPr>
                <w:rFonts w:ascii="Franklin Gothic Book" w:hAnsi="Franklin Gothic Book"/>
                <w:lang w:val="sr-Latn-ME"/>
              </w:rPr>
              <w:t xml:space="preserve"> koja se dostavlja</w:t>
            </w:r>
            <w:r w:rsidR="00A80493" w:rsidRPr="00F038FB">
              <w:rPr>
                <w:rFonts w:ascii="Franklin Gothic Book" w:hAnsi="Franklin Gothic Book"/>
                <w:lang w:val="sr-Latn-ME"/>
              </w:rPr>
              <w:t xml:space="preserve"> 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 xml:space="preserve">na </w:t>
            </w:r>
            <w:r w:rsidR="00292646" w:rsidRPr="00F038FB">
              <w:rPr>
                <w:rFonts w:ascii="Franklin Gothic Book" w:hAnsi="Franklin Gothic Book"/>
                <w:lang w:val="sr-Latn-ME"/>
              </w:rPr>
              <w:t>prenosnom mediju (USB flesh-drive</w:t>
            </w:r>
            <w:r w:rsidR="008011D2" w:rsidRPr="00F038FB">
              <w:rPr>
                <w:rFonts w:ascii="Franklin Gothic Book" w:hAnsi="Franklin Gothic Book"/>
                <w:lang w:val="sr-Latn-ME"/>
              </w:rPr>
              <w:t xml:space="preserve"> ili CD</w:t>
            </w:r>
            <w:r w:rsidR="00292646" w:rsidRPr="00F038FB">
              <w:rPr>
                <w:rFonts w:ascii="Franklin Gothic Book" w:hAnsi="Franklin Gothic Book"/>
                <w:lang w:val="sr-Latn-ME"/>
              </w:rPr>
              <w:t>)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 xml:space="preserve">. </w:t>
            </w:r>
          </w:p>
          <w:p w:rsidR="003E2656" w:rsidRPr="00F038FB" w:rsidRDefault="003E2656" w:rsidP="000F2097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0F2097" w:rsidRPr="00F038FB" w:rsidRDefault="00C4328A" w:rsidP="000F2097">
            <w:pPr>
              <w:jc w:val="both"/>
              <w:rPr>
                <w:rFonts w:ascii="Franklin Gothic Book" w:hAnsi="Franklin Gothic Book"/>
                <w:i/>
                <w:lang w:val="sr-Latn-ME"/>
              </w:rPr>
            </w:pPr>
            <w:r w:rsidRPr="00F038FB">
              <w:rPr>
                <w:rFonts w:ascii="Franklin Gothic Book" w:hAnsi="Franklin Gothic Book"/>
                <w:i/>
                <w:lang w:val="sr-Latn-ME"/>
              </w:rPr>
              <w:t xml:space="preserve">Digitalna verzija ne smije sadržati meta podatke koji mogu ukazati na identitet autora. </w:t>
            </w:r>
          </w:p>
          <w:p w:rsidR="00E2655E" w:rsidRPr="00F038FB" w:rsidRDefault="00E2655E" w:rsidP="000F2097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9272FC" w:rsidRPr="00F038FB" w:rsidRDefault="00E2655E" w:rsidP="000F2097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 xml:space="preserve">3) </w:t>
            </w:r>
            <w:r w:rsidR="00E65F08" w:rsidRPr="00F038FB">
              <w:rPr>
                <w:rFonts w:ascii="Franklin Gothic Book" w:hAnsi="Franklin Gothic Book"/>
                <w:lang w:val="sr-Latn-ME"/>
              </w:rPr>
              <w:t>Osnovna uputstva</w:t>
            </w:r>
            <w:r w:rsidR="002635F5" w:rsidRPr="00F038FB">
              <w:rPr>
                <w:rFonts w:ascii="Franklin Gothic Book" w:hAnsi="Franklin Gothic Book"/>
                <w:lang w:val="sr-Latn-ME"/>
              </w:rPr>
              <w:t xml:space="preserve">, odnosno </w:t>
            </w:r>
            <w:r w:rsidR="00E65F08" w:rsidRPr="00F038FB">
              <w:rPr>
                <w:rFonts w:ascii="Franklin Gothic Book" w:hAnsi="Franklin Gothic Book"/>
                <w:lang w:val="sr-Latn-ME"/>
              </w:rPr>
              <w:t>pr</w:t>
            </w:r>
            <w:r w:rsidR="00B758F3" w:rsidRPr="00F038FB">
              <w:rPr>
                <w:rFonts w:ascii="Franklin Gothic Book" w:hAnsi="Franklin Gothic Book"/>
                <w:lang w:val="sr-Latn-ME"/>
              </w:rPr>
              <w:t>imjere</w:t>
            </w:r>
            <w:r w:rsidR="00E65F08" w:rsidRPr="00F038FB">
              <w:rPr>
                <w:rFonts w:ascii="Franklin Gothic Book" w:hAnsi="Franklin Gothic Book"/>
                <w:lang w:val="sr-Latn-ME"/>
              </w:rPr>
              <w:t xml:space="preserve"> 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>primjen</w:t>
            </w:r>
            <w:r w:rsidR="00B758F3" w:rsidRPr="00F038FB">
              <w:rPr>
                <w:rFonts w:ascii="Franklin Gothic Book" w:hAnsi="Franklin Gothic Book"/>
                <w:lang w:val="sr-Latn-ME"/>
              </w:rPr>
              <w:t>e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 xml:space="preserve"> rješenja</w:t>
            </w:r>
            <w:r w:rsidR="00F63873" w:rsidRPr="00F038FB">
              <w:rPr>
                <w:rFonts w:ascii="Franklin Gothic Book" w:hAnsi="Franklin Gothic Book"/>
                <w:lang w:val="sr-Latn-ME"/>
              </w:rPr>
              <w:t xml:space="preserve"> uz preporuku za korišćenje</w:t>
            </w:r>
            <w:r w:rsidR="003E2656" w:rsidRPr="00F038FB">
              <w:rPr>
                <w:rFonts w:ascii="Franklin Gothic Book" w:hAnsi="Franklin Gothic Book"/>
                <w:lang w:val="sr-Latn-ME"/>
              </w:rPr>
              <w:t xml:space="preserve"> boja,</w:t>
            </w:r>
            <w:r w:rsidR="00B758F3" w:rsidRPr="00F038FB">
              <w:rPr>
                <w:rFonts w:ascii="Franklin Gothic Book" w:hAnsi="Franklin Gothic Book"/>
                <w:lang w:val="sr-Latn-ME"/>
              </w:rPr>
              <w:t xml:space="preserve"> odgovarajućeg  fonta (tipografija)</w:t>
            </w:r>
            <w:r w:rsidR="00B85C2B" w:rsidRPr="00F038FB">
              <w:rPr>
                <w:rFonts w:ascii="Franklin Gothic Book" w:hAnsi="Franklin Gothic Book"/>
                <w:lang w:val="sr-Latn-ME"/>
              </w:rPr>
              <w:t xml:space="preserve"> po svakoj od stavki</w:t>
            </w:r>
            <w:r w:rsidR="004629FC" w:rsidRPr="00F038FB">
              <w:rPr>
                <w:rFonts w:ascii="Franklin Gothic Book" w:hAnsi="Franklin Gothic Book"/>
                <w:lang w:val="sr-Latn-ME"/>
              </w:rPr>
              <w:t>, kao</w:t>
            </w:r>
            <w:r w:rsidR="00E65F08" w:rsidRPr="00F038FB">
              <w:rPr>
                <w:rFonts w:ascii="Franklin Gothic Book" w:hAnsi="Franklin Gothic Book"/>
                <w:lang w:val="sr-Latn-ME"/>
              </w:rPr>
              <w:t xml:space="preserve"> </w:t>
            </w:r>
            <w:r w:rsidR="003E2656" w:rsidRPr="00F038FB">
              <w:rPr>
                <w:rFonts w:ascii="Franklin Gothic Book" w:hAnsi="Franklin Gothic Book"/>
                <w:lang w:val="sr-Latn-ME"/>
              </w:rPr>
              <w:t xml:space="preserve">i eventualnih sekundarnih grafičkih elemenata </w:t>
            </w:r>
            <w:r w:rsidR="004629FC" w:rsidRPr="00F038FB">
              <w:rPr>
                <w:rFonts w:ascii="Franklin Gothic Book" w:hAnsi="Franklin Gothic Book"/>
                <w:lang w:val="sr-Latn-ME"/>
              </w:rPr>
              <w:t xml:space="preserve">i ispisa </w:t>
            </w:r>
            <w:r w:rsidR="00E65F08" w:rsidRPr="00F038FB">
              <w:rPr>
                <w:rFonts w:ascii="Franklin Gothic Book" w:hAnsi="Franklin Gothic Book"/>
                <w:lang w:val="sr-Latn-ME"/>
              </w:rPr>
              <w:t>na</w:t>
            </w:r>
            <w:r w:rsidR="00C4328A" w:rsidRPr="00F038FB">
              <w:rPr>
                <w:rFonts w:ascii="Franklin Gothic Book" w:hAnsi="Franklin Gothic Book"/>
                <w:lang w:val="sr-Latn-ME"/>
              </w:rPr>
              <w:t xml:space="preserve">: </w:t>
            </w:r>
          </w:p>
          <w:p w:rsidR="003E2656" w:rsidRPr="00F038FB" w:rsidRDefault="003E2656" w:rsidP="000F2097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292646" w:rsidRPr="00F038FB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>memorandumu (zaglavlje i podnožje dokumenta);</w:t>
            </w:r>
          </w:p>
          <w:p w:rsidR="00292646" w:rsidRPr="003353B7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>nepresavijenoj i presavijenoj čestitki</w:t>
            </w:r>
            <w:r w:rsidR="00DF50D3">
              <w:rPr>
                <w:rFonts w:ascii="Franklin Gothic Book" w:hAnsi="Franklin Gothic Book"/>
                <w:lang w:val="sr-Latn-ME"/>
              </w:rPr>
              <w:t>/pozivnici</w:t>
            </w:r>
            <w:r w:rsidRPr="003353B7">
              <w:rPr>
                <w:rFonts w:ascii="Franklin Gothic Book" w:hAnsi="Franklin Gothic Book"/>
                <w:lang w:val="sr-Latn-ME"/>
              </w:rPr>
              <w:t xml:space="preserve"> (zaglavlje i podnožje dokumenta, odnosno prednja strana i poleđina);</w:t>
            </w:r>
          </w:p>
          <w:p w:rsidR="00292646" w:rsidRPr="003353B7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vizit karti (prednja strana i poleđina); </w:t>
            </w:r>
          </w:p>
          <w:p w:rsidR="00292646" w:rsidRPr="00F038FB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 xml:space="preserve">koverti (u dimenzijama DL, </w:t>
            </w:r>
            <w:r w:rsidR="00160ADC" w:rsidRPr="00F038FB">
              <w:rPr>
                <w:rFonts w:ascii="Franklin Gothic Book" w:hAnsi="Franklin Gothic Book"/>
                <w:lang w:val="sr-Latn-ME"/>
              </w:rPr>
              <w:t>B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6, </w:t>
            </w:r>
            <w:r w:rsidR="00160ADC" w:rsidRPr="00F038FB">
              <w:rPr>
                <w:rFonts w:ascii="Franklin Gothic Book" w:hAnsi="Franklin Gothic Book"/>
                <w:lang w:val="sr-Latn-ME"/>
              </w:rPr>
              <w:t>B</w:t>
            </w:r>
            <w:r w:rsidRPr="00F038FB">
              <w:rPr>
                <w:rFonts w:ascii="Franklin Gothic Book" w:hAnsi="Franklin Gothic Book"/>
                <w:lang w:val="sr-Latn-ME"/>
              </w:rPr>
              <w:t>5, C4</w:t>
            </w:r>
            <w:r w:rsidR="00160ADC" w:rsidRPr="00F038FB">
              <w:rPr>
                <w:rFonts w:ascii="Franklin Gothic Book" w:hAnsi="Franklin Gothic Book"/>
                <w:lang w:val="sr-Latn-ME"/>
              </w:rPr>
              <w:t>, ameriken</w:t>
            </w:r>
            <w:r w:rsidRPr="00F038FB">
              <w:rPr>
                <w:rFonts w:ascii="Franklin Gothic Book" w:hAnsi="Franklin Gothic Book"/>
                <w:lang w:val="sr-Latn-ME"/>
              </w:rPr>
              <w:t>);</w:t>
            </w:r>
          </w:p>
          <w:p w:rsidR="00292646" w:rsidRPr="00F038FB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>fascikli (prednja</w:t>
            </w:r>
            <w:r w:rsidR="00F038FB" w:rsidRPr="00F038FB">
              <w:rPr>
                <w:rFonts w:ascii="Franklin Gothic Book" w:hAnsi="Franklin Gothic Book"/>
                <w:lang w:val="sr-Latn-ME"/>
              </w:rPr>
              <w:t xml:space="preserve"> strana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i </w:t>
            </w:r>
            <w:r w:rsidR="00F038FB" w:rsidRPr="00F038FB">
              <w:rPr>
                <w:rFonts w:ascii="Franklin Gothic Book" w:hAnsi="Franklin Gothic Book"/>
                <w:lang w:val="sr-Latn-ME"/>
              </w:rPr>
              <w:t>poleđina</w:t>
            </w:r>
            <w:r w:rsidRPr="00F038FB">
              <w:rPr>
                <w:rFonts w:ascii="Franklin Gothic Book" w:hAnsi="Franklin Gothic Book"/>
                <w:lang w:val="sr-Latn-ME"/>
              </w:rPr>
              <w:t>);</w:t>
            </w:r>
          </w:p>
          <w:p w:rsidR="00292646" w:rsidRPr="00F038FB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>flajeru;</w:t>
            </w:r>
          </w:p>
          <w:p w:rsidR="00292646" w:rsidRPr="00F038FB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>brošuri/knjizi (prednja</w:t>
            </w:r>
            <w:r w:rsidR="00F038FB" w:rsidRPr="00F038FB">
              <w:rPr>
                <w:rFonts w:ascii="Franklin Gothic Book" w:hAnsi="Franklin Gothic Book"/>
                <w:lang w:val="sr-Latn-ME"/>
              </w:rPr>
              <w:t>/naslovna strana</w:t>
            </w:r>
            <w:r w:rsidRPr="00F038FB">
              <w:rPr>
                <w:rFonts w:ascii="Franklin Gothic Book" w:hAnsi="Franklin Gothic Book"/>
                <w:lang w:val="sr-Latn-ME"/>
              </w:rPr>
              <w:t xml:space="preserve"> i </w:t>
            </w:r>
            <w:r w:rsidR="00F038FB" w:rsidRPr="00F038FB">
              <w:rPr>
                <w:rFonts w:ascii="Franklin Gothic Book" w:hAnsi="Franklin Gothic Book"/>
                <w:lang w:val="sr-Latn-ME"/>
              </w:rPr>
              <w:t>poleđina</w:t>
            </w:r>
            <w:r w:rsidRPr="00F038FB">
              <w:rPr>
                <w:rFonts w:ascii="Franklin Gothic Book" w:hAnsi="Franklin Gothic Book"/>
                <w:lang w:val="sr-Latn-ME"/>
              </w:rPr>
              <w:t>);</w:t>
            </w:r>
          </w:p>
          <w:p w:rsidR="00292646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lastRenderedPageBreak/>
              <w:t>baneru;</w:t>
            </w:r>
          </w:p>
          <w:p w:rsidR="00A34BF6" w:rsidRPr="00F038FB" w:rsidRDefault="00A34BF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>
              <w:rPr>
                <w:rFonts w:ascii="Franklin Gothic Book" w:hAnsi="Franklin Gothic Book"/>
                <w:lang w:val="sr-Latn-ME"/>
              </w:rPr>
              <w:t>panou;</w:t>
            </w:r>
          </w:p>
          <w:p w:rsidR="00292646" w:rsidRPr="00F038FB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>uniformi zaposlenog;</w:t>
            </w:r>
          </w:p>
          <w:p w:rsidR="00292646" w:rsidRPr="00F038FB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F038FB">
              <w:rPr>
                <w:rFonts w:ascii="Franklin Gothic Book" w:hAnsi="Franklin Gothic Book"/>
                <w:lang w:val="sr-Latn-ME"/>
              </w:rPr>
              <w:t>vebsajtu;</w:t>
            </w:r>
          </w:p>
          <w:p w:rsidR="00292646" w:rsidRPr="003353B7" w:rsidRDefault="002F4D52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i/>
                <w:lang w:val="sr-Latn-ME"/>
              </w:rPr>
              <w:t>P</w:t>
            </w:r>
            <w:r w:rsidR="00292646" w:rsidRPr="003353B7">
              <w:rPr>
                <w:rFonts w:ascii="Franklin Gothic Book" w:hAnsi="Franklin Gothic Book"/>
                <w:i/>
                <w:lang w:val="sr-Latn-ME"/>
              </w:rPr>
              <w:t>ower</w:t>
            </w:r>
            <w:r w:rsidRPr="003353B7">
              <w:rPr>
                <w:rFonts w:ascii="Franklin Gothic Book" w:hAnsi="Franklin Gothic Book"/>
                <w:i/>
                <w:lang w:val="sr-Latn-ME"/>
              </w:rPr>
              <w:t>P</w:t>
            </w:r>
            <w:r w:rsidR="00292646" w:rsidRPr="003353B7">
              <w:rPr>
                <w:rFonts w:ascii="Franklin Gothic Book" w:hAnsi="Franklin Gothic Book"/>
                <w:i/>
                <w:lang w:val="sr-Latn-ME"/>
              </w:rPr>
              <w:t>oint</w:t>
            </w:r>
            <w:r w:rsidR="00292646" w:rsidRPr="003353B7">
              <w:rPr>
                <w:rFonts w:ascii="Franklin Gothic Book" w:hAnsi="Franklin Gothic Book"/>
                <w:lang w:val="sr-Latn-ME"/>
              </w:rPr>
              <w:t xml:space="preserve"> prezentaciji;</w:t>
            </w:r>
          </w:p>
          <w:p w:rsidR="00292646" w:rsidRPr="003353B7" w:rsidRDefault="00292646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>u potpisu elektronske poruke;</w:t>
            </w:r>
          </w:p>
          <w:p w:rsidR="009D749C" w:rsidRDefault="009D749C" w:rsidP="0029264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>
              <w:rPr>
                <w:rFonts w:ascii="Franklin Gothic Book" w:hAnsi="Franklin Gothic Book"/>
                <w:lang w:val="sr-Latn-ME"/>
              </w:rPr>
              <w:t>olovci, privjesku ili drugom sličnom promotivnom materijalu</w:t>
            </w:r>
            <w:r w:rsidR="002472B4">
              <w:rPr>
                <w:rFonts w:ascii="Franklin Gothic Book" w:hAnsi="Franklin Gothic Book"/>
                <w:lang w:val="sr-Latn-ME"/>
              </w:rPr>
              <w:t>.</w:t>
            </w:r>
          </w:p>
          <w:p w:rsidR="002635F5" w:rsidRPr="0088759E" w:rsidRDefault="002635F5" w:rsidP="002635F5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A80493" w:rsidRPr="003353B7" w:rsidRDefault="00352B3E" w:rsidP="00A80493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>P</w:t>
            </w:r>
            <w:r w:rsidR="00F03452" w:rsidRPr="003353B7">
              <w:rPr>
                <w:rFonts w:ascii="Franklin Gothic Book" w:hAnsi="Franklin Gothic Book"/>
                <w:lang w:val="sr-Latn-ME"/>
              </w:rPr>
              <w:t>rimjer</w:t>
            </w:r>
            <w:r w:rsidRPr="003353B7">
              <w:rPr>
                <w:rFonts w:ascii="Franklin Gothic Book" w:hAnsi="Franklin Gothic Book"/>
                <w:lang w:val="sr-Latn-ME"/>
              </w:rPr>
              <w:t>e</w:t>
            </w:r>
            <w:r w:rsidR="006C33D8" w:rsidRPr="003353B7">
              <w:rPr>
                <w:rFonts w:ascii="Franklin Gothic Book" w:hAnsi="Franklin Gothic Book"/>
                <w:lang w:val="sr-Latn-ME"/>
              </w:rPr>
              <w:t xml:space="preserve"> primjene</w:t>
            </w:r>
            <w:r w:rsidR="00F03452" w:rsidRPr="003353B7">
              <w:rPr>
                <w:rFonts w:ascii="Franklin Gothic Book" w:hAnsi="Franklin Gothic Book"/>
                <w:lang w:val="sr-Latn-ME"/>
              </w:rPr>
              <w:t xml:space="preserve"> pr</w:t>
            </w:r>
            <w:r w:rsidR="00F840D7">
              <w:rPr>
                <w:rFonts w:ascii="Franklin Gothic Book" w:hAnsi="Franklin Gothic Book"/>
                <w:lang w:val="sr-Latn-ME"/>
              </w:rPr>
              <w:t>ezentova</w:t>
            </w:r>
            <w:r w:rsidR="00F038FB">
              <w:rPr>
                <w:rFonts w:ascii="Franklin Gothic Book" w:hAnsi="Franklin Gothic Book"/>
                <w:lang w:val="sr-Latn-ME"/>
              </w:rPr>
              <w:t>ti</w:t>
            </w:r>
            <w:r w:rsidR="00A86811">
              <w:rPr>
                <w:rFonts w:ascii="Franklin Gothic Book" w:hAnsi="Franklin Gothic Book"/>
                <w:lang w:val="sr-Latn-ME"/>
              </w:rPr>
              <w:t xml:space="preserve"> u digitalnoj verziji</w:t>
            </w:r>
            <w:r w:rsidR="00240288">
              <w:rPr>
                <w:rFonts w:ascii="Franklin Gothic Book" w:hAnsi="Franklin Gothic Book"/>
                <w:lang w:val="sr-Latn-ME"/>
              </w:rPr>
              <w:t>,</w:t>
            </w:r>
            <w:r w:rsidR="00B542B1">
              <w:rPr>
                <w:rFonts w:ascii="Franklin Gothic Book" w:hAnsi="Franklin Gothic Book"/>
                <w:color w:val="FF0000"/>
                <w:lang w:val="sr-Latn-ME"/>
              </w:rPr>
              <w:t xml:space="preserve"> </w:t>
            </w:r>
            <w:r w:rsidR="00A80493" w:rsidRPr="003353B7">
              <w:rPr>
                <w:rFonts w:ascii="Franklin Gothic Book" w:hAnsi="Franklin Gothic Book"/>
                <w:lang w:val="sr-Latn-ME"/>
              </w:rPr>
              <w:t>potpisane šifrom u donjem desnom uglu</w:t>
            </w:r>
            <w:r w:rsidR="00F270CE">
              <w:rPr>
                <w:rFonts w:ascii="Franklin Gothic Book" w:hAnsi="Franklin Gothic Book"/>
                <w:lang w:val="sr-Latn-ME"/>
              </w:rPr>
              <w:t xml:space="preserve"> i</w:t>
            </w:r>
            <w:r w:rsidR="00A80493" w:rsidRPr="003353B7">
              <w:rPr>
                <w:rFonts w:ascii="Franklin Gothic Book" w:hAnsi="Franklin Gothic Book"/>
                <w:lang w:val="sr-Latn-ME"/>
              </w:rPr>
              <w:t xml:space="preserve"> </w:t>
            </w:r>
            <w:r w:rsidR="00C771FC" w:rsidRPr="003353B7">
              <w:rPr>
                <w:rFonts w:ascii="Franklin Gothic Book" w:hAnsi="Franklin Gothic Book"/>
                <w:lang w:val="sr-Latn-ME"/>
              </w:rPr>
              <w:t xml:space="preserve">dostaviti </w:t>
            </w:r>
            <w:r w:rsidR="00F03452" w:rsidRPr="003353B7">
              <w:rPr>
                <w:rFonts w:ascii="Franklin Gothic Book" w:hAnsi="Franklin Gothic Book"/>
                <w:lang w:val="sr-Latn-ME"/>
              </w:rPr>
              <w:t xml:space="preserve">na prenosnom mediju </w:t>
            </w:r>
            <w:r w:rsidR="006C33D8" w:rsidRPr="003353B7">
              <w:rPr>
                <w:rFonts w:ascii="Franklin Gothic Book" w:hAnsi="Franklin Gothic Book"/>
                <w:lang w:val="sr-Latn-ME"/>
              </w:rPr>
              <w:t xml:space="preserve">na kojem su dostavljeni predlog idejnog </w:t>
            </w:r>
            <w:r w:rsidR="000E3CD6" w:rsidRPr="003353B7">
              <w:rPr>
                <w:rFonts w:ascii="Franklin Gothic Book" w:hAnsi="Franklin Gothic Book"/>
                <w:lang w:val="sr-Latn-ME"/>
              </w:rPr>
              <w:t>rješenja i obrazloženje rješenja</w:t>
            </w:r>
            <w:r w:rsidR="00A80493" w:rsidRPr="003353B7">
              <w:rPr>
                <w:rFonts w:ascii="Franklin Gothic Book" w:hAnsi="Franklin Gothic Book"/>
                <w:lang w:val="sr-Latn-ME"/>
              </w:rPr>
              <w:t>.</w:t>
            </w:r>
          </w:p>
          <w:p w:rsidR="00240921" w:rsidRPr="003353B7" w:rsidRDefault="00C771FC" w:rsidP="00A80493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 </w:t>
            </w:r>
          </w:p>
          <w:p w:rsidR="006002C7" w:rsidRPr="003353B7" w:rsidRDefault="006002C7" w:rsidP="00E65F08">
            <w:pPr>
              <w:jc w:val="both"/>
              <w:rPr>
                <w:rFonts w:ascii="Franklin Gothic Book" w:hAnsi="Franklin Gothic Book"/>
                <w:i/>
                <w:lang w:val="sr-Latn-ME"/>
              </w:rPr>
            </w:pPr>
            <w:r w:rsidRPr="003353B7">
              <w:rPr>
                <w:rFonts w:ascii="Franklin Gothic Book" w:hAnsi="Franklin Gothic Book"/>
                <w:i/>
                <w:lang w:val="sr-Latn-ME"/>
              </w:rPr>
              <w:t>Digitalna verzija ne smije sadržati meta podatke koji mogu ukazati na identitet autora.</w:t>
            </w:r>
          </w:p>
          <w:p w:rsidR="006002C7" w:rsidRPr="003353B7" w:rsidRDefault="006002C7" w:rsidP="00E65F08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4629FC" w:rsidRPr="00F038FB" w:rsidRDefault="003A0B35" w:rsidP="004629FC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4) </w:t>
            </w:r>
            <w:r w:rsidR="00B855EC" w:rsidRPr="003353B7">
              <w:rPr>
                <w:rFonts w:ascii="Franklin Gothic Book" w:hAnsi="Franklin Gothic Book"/>
                <w:lang w:val="sr-Latn-ME"/>
              </w:rPr>
              <w:t xml:space="preserve">Osnovna uputstva i predloge za primjenu rješenja u kombinaciji </w:t>
            </w:r>
            <w:r w:rsidR="00B855EC" w:rsidRPr="00F038FB">
              <w:rPr>
                <w:rFonts w:ascii="Franklin Gothic Book" w:hAnsi="Franklin Gothic Book"/>
                <w:lang w:val="sr-Latn-ME"/>
              </w:rPr>
              <w:t xml:space="preserve">sa </w:t>
            </w:r>
            <w:r w:rsidR="001A3688" w:rsidRPr="00F038FB">
              <w:rPr>
                <w:rFonts w:ascii="Franklin Gothic Book" w:hAnsi="Franklin Gothic Book"/>
                <w:lang w:val="sr-Latn-ME"/>
              </w:rPr>
              <w:t>g</w:t>
            </w:r>
            <w:r w:rsidR="00B855EC" w:rsidRPr="00F038FB">
              <w:rPr>
                <w:rFonts w:ascii="Franklin Gothic Book" w:hAnsi="Franklin Gothic Book"/>
                <w:lang w:val="sr-Latn-ME"/>
              </w:rPr>
              <w:t>rbom Crne Gore</w:t>
            </w:r>
            <w:r w:rsidR="00EB127B" w:rsidRPr="00F038FB">
              <w:rPr>
                <w:rFonts w:ascii="Franklin Gothic Book" w:hAnsi="Franklin Gothic Book"/>
                <w:lang w:val="sr-Latn-ME"/>
              </w:rPr>
              <w:t>,</w:t>
            </w:r>
            <w:r w:rsidR="00B855EC" w:rsidRPr="00F038FB">
              <w:rPr>
                <w:rFonts w:ascii="Franklin Gothic Book" w:hAnsi="Franklin Gothic Book"/>
                <w:lang w:val="sr-Latn-ME"/>
              </w:rPr>
              <w:t xml:space="preserve"> </w:t>
            </w:r>
            <w:r w:rsidR="004629FC" w:rsidRPr="00F038FB">
              <w:rPr>
                <w:rFonts w:ascii="Franklin Gothic Book" w:hAnsi="Franklin Gothic Book"/>
                <w:lang w:val="sr-Latn-ME"/>
              </w:rPr>
              <w:t xml:space="preserve">uz preporuku za korišćenje boja, odgovarajućeg svečanog fonta (tipografija), kao i eventualnih sekundarnih grafičkih elemenata i ispisa na: </w:t>
            </w:r>
          </w:p>
          <w:p w:rsidR="00575BD8" w:rsidRPr="003353B7" w:rsidRDefault="00575BD8" w:rsidP="004629FC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575BD8" w:rsidRPr="003353B7" w:rsidRDefault="00575BD8" w:rsidP="00575BD8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>poslaničkoj legitimaciji;</w:t>
            </w:r>
          </w:p>
          <w:p w:rsidR="004629FC" w:rsidRPr="003353B7" w:rsidRDefault="004629FC" w:rsidP="004629FC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>memorandumu predsjednika i potpredsjednika Skupštine (zaglavlje i podnožje dokumenta);</w:t>
            </w:r>
          </w:p>
          <w:p w:rsidR="00BF658D" w:rsidRPr="003353B7" w:rsidRDefault="00856747" w:rsidP="00BF658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fasciklama </w:t>
            </w:r>
            <w:r w:rsidRPr="00F038FB">
              <w:rPr>
                <w:rFonts w:ascii="Franklin Gothic Book" w:hAnsi="Franklin Gothic Book"/>
                <w:lang w:val="sr-Latn-ME"/>
              </w:rPr>
              <w:t>koje se koriste za događaje predsjednika i potpreds</w:t>
            </w:r>
            <w:r w:rsidR="0018094F" w:rsidRPr="00F038FB">
              <w:rPr>
                <w:rFonts w:ascii="Franklin Gothic Book" w:hAnsi="Franklin Gothic Book"/>
                <w:lang w:val="sr-Latn-ME"/>
              </w:rPr>
              <w:t>jednika Skupštine (prednja</w:t>
            </w:r>
            <w:r w:rsidR="00F038FB" w:rsidRPr="00F038FB">
              <w:rPr>
                <w:rFonts w:ascii="Franklin Gothic Book" w:hAnsi="Franklin Gothic Book"/>
                <w:lang w:val="sr-Latn-ME"/>
              </w:rPr>
              <w:t xml:space="preserve"> strana</w:t>
            </w:r>
            <w:r w:rsidR="0018094F" w:rsidRPr="00F038FB">
              <w:rPr>
                <w:rFonts w:ascii="Franklin Gothic Book" w:hAnsi="Franklin Gothic Book"/>
                <w:lang w:val="sr-Latn-ME"/>
              </w:rPr>
              <w:t xml:space="preserve"> i </w:t>
            </w:r>
            <w:r w:rsidR="00F038FB" w:rsidRPr="00F038FB">
              <w:rPr>
                <w:rFonts w:ascii="Franklin Gothic Book" w:hAnsi="Franklin Gothic Book"/>
                <w:lang w:val="sr-Latn-ME"/>
              </w:rPr>
              <w:t>poleđina</w:t>
            </w:r>
            <w:r w:rsidRPr="003353B7">
              <w:rPr>
                <w:rFonts w:ascii="Franklin Gothic Book" w:hAnsi="Franklin Gothic Book"/>
                <w:lang w:val="sr-Latn-ME"/>
              </w:rPr>
              <w:t>)</w:t>
            </w:r>
            <w:r w:rsidR="00513F4C" w:rsidRPr="003353B7">
              <w:rPr>
                <w:rFonts w:ascii="Franklin Gothic Book" w:hAnsi="Franklin Gothic Book"/>
                <w:lang w:val="sr-Latn-ME"/>
              </w:rPr>
              <w:t>;</w:t>
            </w:r>
          </w:p>
          <w:p w:rsidR="00856747" w:rsidRPr="003353B7" w:rsidRDefault="00856747" w:rsidP="0085674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blokovima koje se koriste za događaje predsjednika i potpredsjednika Skupštine; </w:t>
            </w:r>
          </w:p>
          <w:p w:rsidR="00B855EC" w:rsidRPr="003353B7" w:rsidRDefault="00FB09E7" w:rsidP="00A16E3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nepresavijenim i presavijenim čestitkama </w:t>
            </w:r>
            <w:r w:rsidR="00B855EC" w:rsidRPr="003353B7">
              <w:rPr>
                <w:rFonts w:ascii="Franklin Gothic Book" w:hAnsi="Franklin Gothic Book"/>
                <w:lang w:val="sr-Latn-ME"/>
              </w:rPr>
              <w:t>predsjednika i potpredsjednika Skupštine</w:t>
            </w:r>
            <w:r w:rsidR="004629FC" w:rsidRPr="003353B7">
              <w:rPr>
                <w:rFonts w:ascii="Franklin Gothic Book" w:hAnsi="Franklin Gothic Book"/>
                <w:lang w:val="sr-Latn-ME"/>
              </w:rPr>
              <w:t xml:space="preserve"> (zaglavlje i podnožje dokumenta, odnosno prednja strana i poleđina)</w:t>
            </w:r>
            <w:r w:rsidR="00D20E32" w:rsidRPr="003353B7">
              <w:rPr>
                <w:rFonts w:ascii="Franklin Gothic Book" w:hAnsi="Franklin Gothic Book"/>
                <w:lang w:val="sr-Latn-ME"/>
              </w:rPr>
              <w:t>;</w:t>
            </w:r>
            <w:r w:rsidR="00B855EC" w:rsidRPr="003353B7">
              <w:rPr>
                <w:rFonts w:ascii="Franklin Gothic Book" w:hAnsi="Franklin Gothic Book"/>
                <w:lang w:val="sr-Latn-ME"/>
              </w:rPr>
              <w:t xml:space="preserve"> </w:t>
            </w:r>
          </w:p>
          <w:p w:rsidR="00B855EC" w:rsidRPr="003353B7" w:rsidRDefault="00FB09E7" w:rsidP="00A16E3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nepresavijenim i presavijenim </w:t>
            </w:r>
            <w:r w:rsidR="00B855EC" w:rsidRPr="003353B7">
              <w:rPr>
                <w:rFonts w:ascii="Franklin Gothic Book" w:hAnsi="Franklin Gothic Book"/>
                <w:lang w:val="sr-Latn-ME"/>
              </w:rPr>
              <w:t>pozivnicama predsjednika i potpredsjednika Skupštine</w:t>
            </w:r>
            <w:r w:rsidR="004629FC" w:rsidRPr="003353B7">
              <w:rPr>
                <w:rFonts w:ascii="Franklin Gothic Book" w:hAnsi="Franklin Gothic Book"/>
                <w:lang w:val="sr-Latn-ME"/>
              </w:rPr>
              <w:t xml:space="preserve"> (zaglavlje i podnožje dokumenta, odnosno prednja strana i poleđina)</w:t>
            </w:r>
            <w:r w:rsidR="00D20E32" w:rsidRPr="003353B7">
              <w:rPr>
                <w:rFonts w:ascii="Franklin Gothic Book" w:hAnsi="Franklin Gothic Book"/>
                <w:lang w:val="sr-Latn-ME"/>
              </w:rPr>
              <w:t>;</w:t>
            </w:r>
          </w:p>
          <w:p w:rsidR="00543E5A" w:rsidRPr="003353B7" w:rsidRDefault="00543E5A" w:rsidP="00A16E3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koverti za predsjednika i potpredsjednika Skupštine (za sve u dimenzijama DL, </w:t>
            </w:r>
            <w:r w:rsidR="00160ADC" w:rsidRPr="003353B7">
              <w:rPr>
                <w:rFonts w:ascii="Franklin Gothic Book" w:hAnsi="Franklin Gothic Book"/>
                <w:lang w:val="sr-Latn-ME"/>
              </w:rPr>
              <w:t>B</w:t>
            </w:r>
            <w:r w:rsidRPr="003353B7">
              <w:rPr>
                <w:rFonts w:ascii="Franklin Gothic Book" w:hAnsi="Franklin Gothic Book"/>
                <w:lang w:val="sr-Latn-ME"/>
              </w:rPr>
              <w:t xml:space="preserve">6, </w:t>
            </w:r>
            <w:r w:rsidR="00160ADC" w:rsidRPr="003353B7">
              <w:rPr>
                <w:rFonts w:ascii="Franklin Gothic Book" w:hAnsi="Franklin Gothic Book"/>
                <w:lang w:val="sr-Latn-ME"/>
              </w:rPr>
              <w:t>B</w:t>
            </w:r>
            <w:r w:rsidRPr="003353B7">
              <w:rPr>
                <w:rFonts w:ascii="Franklin Gothic Book" w:hAnsi="Franklin Gothic Book"/>
                <w:lang w:val="sr-Latn-ME"/>
              </w:rPr>
              <w:t>5, C4</w:t>
            </w:r>
            <w:r w:rsidR="00160ADC" w:rsidRPr="003353B7">
              <w:rPr>
                <w:rFonts w:ascii="Franklin Gothic Book" w:hAnsi="Franklin Gothic Book"/>
                <w:lang w:val="sr-Latn-ME"/>
              </w:rPr>
              <w:t>, ameriken</w:t>
            </w:r>
            <w:r w:rsidRPr="003353B7">
              <w:rPr>
                <w:rFonts w:ascii="Franklin Gothic Book" w:hAnsi="Franklin Gothic Book"/>
                <w:lang w:val="sr-Latn-ME"/>
              </w:rPr>
              <w:t>);</w:t>
            </w:r>
          </w:p>
          <w:p w:rsidR="00B855EC" w:rsidRPr="003353B7" w:rsidRDefault="00B855EC" w:rsidP="00A16E3E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>vizit kartama predsjednika i potpredsjednika Skupštine</w:t>
            </w:r>
            <w:r w:rsidR="00856747" w:rsidRPr="003353B7">
              <w:rPr>
                <w:rFonts w:ascii="Franklin Gothic Book" w:hAnsi="Franklin Gothic Book"/>
                <w:lang w:val="sr-Latn-ME"/>
              </w:rPr>
              <w:t xml:space="preserve"> (prednja strana i poleđina)</w:t>
            </w:r>
            <w:r w:rsidR="00B257A0">
              <w:rPr>
                <w:rFonts w:ascii="Franklin Gothic Book" w:hAnsi="Franklin Gothic Book"/>
                <w:lang w:val="sr-Latn-ME"/>
              </w:rPr>
              <w:t>.</w:t>
            </w:r>
          </w:p>
          <w:p w:rsidR="00840FB9" w:rsidRPr="003353B7" w:rsidRDefault="00840FB9" w:rsidP="00840FB9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840FB9" w:rsidRPr="003353B7" w:rsidRDefault="00A35FA1" w:rsidP="00840FB9">
            <w:pPr>
              <w:jc w:val="both"/>
              <w:rPr>
                <w:rFonts w:ascii="Franklin Gothic Book" w:hAnsi="Franklin Gothic Book"/>
                <w:lang w:val="sr-Latn-ME"/>
              </w:rPr>
            </w:pPr>
            <w:r>
              <w:rPr>
                <w:rFonts w:ascii="Franklin Gothic Book" w:hAnsi="Franklin Gothic Book"/>
                <w:lang w:val="sr-Latn-ME"/>
              </w:rPr>
              <w:t>Primjere primjene prezentova</w:t>
            </w:r>
            <w:r w:rsidR="00203629">
              <w:rPr>
                <w:rFonts w:ascii="Franklin Gothic Book" w:hAnsi="Franklin Gothic Book"/>
                <w:lang w:val="sr-Latn-ME"/>
              </w:rPr>
              <w:t>ti</w:t>
            </w:r>
            <w:r>
              <w:rPr>
                <w:rFonts w:ascii="Franklin Gothic Book" w:hAnsi="Franklin Gothic Book"/>
                <w:lang w:val="sr-Latn-ME"/>
              </w:rPr>
              <w:t xml:space="preserve"> u digitalnoj verziji</w:t>
            </w:r>
            <w:r w:rsidR="002472B4">
              <w:rPr>
                <w:rFonts w:ascii="Franklin Gothic Book" w:hAnsi="Franklin Gothic Book"/>
                <w:lang w:val="sr-Latn-ME"/>
              </w:rPr>
              <w:t>,</w:t>
            </w:r>
            <w:r w:rsidR="006079D9">
              <w:rPr>
                <w:rFonts w:ascii="Franklin Gothic Book" w:hAnsi="Franklin Gothic Book"/>
                <w:color w:val="FF0000"/>
                <w:lang w:val="sr-Latn-ME"/>
              </w:rPr>
              <w:t xml:space="preserve"> </w:t>
            </w:r>
            <w:r w:rsidR="00840FB9" w:rsidRPr="003353B7">
              <w:rPr>
                <w:rFonts w:ascii="Franklin Gothic Book" w:hAnsi="Franklin Gothic Book"/>
                <w:lang w:val="sr-Latn-ME"/>
              </w:rPr>
              <w:t>potpisane šifrom u donjem desnom ugl</w:t>
            </w:r>
            <w:r w:rsidR="00466F04">
              <w:rPr>
                <w:rFonts w:ascii="Franklin Gothic Book" w:hAnsi="Franklin Gothic Book"/>
                <w:lang w:val="sr-Latn-ME"/>
              </w:rPr>
              <w:t>u</w:t>
            </w:r>
            <w:r w:rsidR="002472B4">
              <w:rPr>
                <w:rFonts w:ascii="Franklin Gothic Book" w:hAnsi="Franklin Gothic Book"/>
                <w:lang w:val="sr-Latn-ME"/>
              </w:rPr>
              <w:t xml:space="preserve"> i</w:t>
            </w:r>
            <w:r w:rsidR="00466F04">
              <w:rPr>
                <w:rFonts w:ascii="Franklin Gothic Book" w:hAnsi="Franklin Gothic Book"/>
                <w:lang w:val="sr-Latn-ME"/>
              </w:rPr>
              <w:t xml:space="preserve"> dostaviti na prenosnom mediju</w:t>
            </w:r>
            <w:r w:rsidR="00840FB9" w:rsidRPr="003353B7">
              <w:rPr>
                <w:rFonts w:ascii="Franklin Gothic Book" w:hAnsi="Franklin Gothic Book"/>
                <w:lang w:val="sr-Latn-ME"/>
              </w:rPr>
              <w:t xml:space="preserve"> na kojem su dostavljeni predlog idejnog rješenja </w:t>
            </w:r>
            <w:r w:rsidR="00AD7D2F">
              <w:rPr>
                <w:rFonts w:ascii="Franklin Gothic Book" w:hAnsi="Franklin Gothic Book"/>
                <w:lang w:val="sr-Latn-ME"/>
              </w:rPr>
              <w:t xml:space="preserve">i obrazloženje rješenja u skladu sa pozitivnim propisima koji regulišu upotrebu </w:t>
            </w:r>
            <w:r w:rsidR="00F5140E" w:rsidRPr="00203629">
              <w:rPr>
                <w:rFonts w:ascii="Franklin Gothic Book" w:hAnsi="Franklin Gothic Book"/>
                <w:lang w:val="sr-Latn-ME"/>
              </w:rPr>
              <w:t>g</w:t>
            </w:r>
            <w:r w:rsidR="00AD7D2F">
              <w:rPr>
                <w:rFonts w:ascii="Franklin Gothic Book" w:hAnsi="Franklin Gothic Book"/>
                <w:lang w:val="sr-Latn-ME"/>
              </w:rPr>
              <w:t xml:space="preserve">rba. </w:t>
            </w:r>
          </w:p>
          <w:p w:rsidR="00AF37DA" w:rsidRPr="003353B7" w:rsidRDefault="00AF37DA" w:rsidP="00AF37DA">
            <w:pPr>
              <w:pStyle w:val="ListParagraph"/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C4328A" w:rsidRPr="003353B7" w:rsidRDefault="00C4328A" w:rsidP="000F2097">
            <w:pPr>
              <w:jc w:val="both"/>
              <w:rPr>
                <w:rFonts w:ascii="Franklin Gothic Book" w:hAnsi="Franklin Gothic Book"/>
                <w:i/>
                <w:lang w:val="sr-Latn-ME"/>
              </w:rPr>
            </w:pPr>
            <w:r w:rsidRPr="003353B7">
              <w:rPr>
                <w:rFonts w:ascii="Franklin Gothic Book" w:hAnsi="Franklin Gothic Book"/>
                <w:i/>
                <w:lang w:val="sr-Latn-ME"/>
              </w:rPr>
              <w:t>Digitalna verzija ne smije sadržati meta podatke koji mogu ukazati na identitet autora.</w:t>
            </w:r>
          </w:p>
          <w:p w:rsidR="00513F4C" w:rsidRPr="003353B7" w:rsidRDefault="00513F4C" w:rsidP="000F2097">
            <w:pPr>
              <w:jc w:val="both"/>
              <w:rPr>
                <w:rFonts w:ascii="Franklin Gothic Book" w:hAnsi="Franklin Gothic Book"/>
                <w:i/>
                <w:lang w:val="sr-Latn-ME"/>
              </w:rPr>
            </w:pPr>
          </w:p>
          <w:p w:rsidR="00513F4C" w:rsidRDefault="00513F4C" w:rsidP="00513F4C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Pojašnjenje: Sadržaj konkursnog zadatka opisan </w:t>
            </w:r>
            <w:r w:rsidRPr="00203629">
              <w:rPr>
                <w:rFonts w:ascii="Franklin Gothic Book" w:hAnsi="Franklin Gothic Book"/>
                <w:lang w:val="sr-Latn-ME"/>
              </w:rPr>
              <w:t xml:space="preserve">u </w:t>
            </w:r>
            <w:r w:rsidR="004C13EB" w:rsidRPr="00203629">
              <w:rPr>
                <w:rFonts w:ascii="Franklin Gothic Book" w:hAnsi="Franklin Gothic Book"/>
                <w:lang w:val="sr-Latn-ME"/>
              </w:rPr>
              <w:t>t</w:t>
            </w:r>
            <w:r w:rsidRPr="00203629">
              <w:rPr>
                <w:rFonts w:ascii="Franklin Gothic Book" w:hAnsi="Franklin Gothic Book"/>
                <w:lang w:val="sr-Latn-ME"/>
              </w:rPr>
              <w:t xml:space="preserve">ačkama </w:t>
            </w:r>
            <w:r w:rsidRPr="003353B7">
              <w:rPr>
                <w:rFonts w:ascii="Franklin Gothic Book" w:hAnsi="Franklin Gothic Book"/>
                <w:lang w:val="sr-Latn-ME"/>
              </w:rPr>
              <w:t xml:space="preserve">1, 2, 3 </w:t>
            </w:r>
            <w:r w:rsidR="00C656A4" w:rsidRPr="003353B7">
              <w:rPr>
                <w:rFonts w:ascii="Franklin Gothic Book" w:hAnsi="Franklin Gothic Book"/>
                <w:lang w:val="sr-Latn-ME"/>
              </w:rPr>
              <w:t xml:space="preserve">i 4 </w:t>
            </w:r>
            <w:r w:rsidRPr="003353B7">
              <w:rPr>
                <w:rFonts w:ascii="Franklin Gothic Book" w:hAnsi="Franklin Gothic Book"/>
                <w:lang w:val="sr-Latn-ME"/>
              </w:rPr>
              <w:t>u dijelu koji se odnosi na PDF i digitalne verzije se dostavlja na jednom prenosnom mediju (USB flesh-drive ili CD).</w:t>
            </w:r>
          </w:p>
          <w:p w:rsidR="002472B4" w:rsidRPr="003353B7" w:rsidRDefault="002472B4" w:rsidP="00513F4C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3A2D2C" w:rsidRPr="00203629" w:rsidRDefault="003A2D2C" w:rsidP="00513F4C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353B7">
              <w:rPr>
                <w:rFonts w:ascii="Franklin Gothic Book" w:hAnsi="Franklin Gothic Book"/>
                <w:lang w:val="sr-Latn-ME"/>
              </w:rPr>
              <w:t xml:space="preserve">Naručilac </w:t>
            </w:r>
            <w:r w:rsidR="00C656A4" w:rsidRPr="003353B7">
              <w:rPr>
                <w:rFonts w:ascii="Franklin Gothic Book" w:hAnsi="Franklin Gothic Book"/>
                <w:lang w:val="sr-Latn-ME"/>
              </w:rPr>
              <w:t>z</w:t>
            </w:r>
            <w:r w:rsidRPr="003353B7">
              <w:rPr>
                <w:rFonts w:ascii="Franklin Gothic Book" w:hAnsi="Franklin Gothic Book"/>
                <w:lang w:val="sr-Latn-ME"/>
              </w:rPr>
              <w:t>adržava pravo da</w:t>
            </w:r>
            <w:r w:rsidR="00291E9D" w:rsidRPr="003353B7">
              <w:rPr>
                <w:rFonts w:ascii="Franklin Gothic Book" w:hAnsi="Franklin Gothic Book"/>
                <w:lang w:val="sr-Latn-ME"/>
              </w:rPr>
              <w:t xml:space="preserve"> od</w:t>
            </w:r>
            <w:r w:rsidRPr="003353B7">
              <w:rPr>
                <w:rFonts w:ascii="Franklin Gothic Book" w:hAnsi="Franklin Gothic Book"/>
                <w:lang w:val="sr-Latn-ME"/>
              </w:rPr>
              <w:t xml:space="preserve"> učesnika</w:t>
            </w:r>
            <w:r w:rsidR="00291E9D" w:rsidRPr="003353B7">
              <w:rPr>
                <w:rFonts w:ascii="Franklin Gothic Book" w:hAnsi="Franklin Gothic Book"/>
                <w:lang w:val="sr-Latn-ME"/>
              </w:rPr>
              <w:t xml:space="preserve"> koji je dostavio odabrano rješenje</w:t>
            </w:r>
            <w:r w:rsidRPr="003353B7">
              <w:rPr>
                <w:rFonts w:ascii="Franklin Gothic Book" w:hAnsi="Franklin Gothic Book"/>
                <w:lang w:val="sr-Latn-ME"/>
              </w:rPr>
              <w:t xml:space="preserve"> zahtijeva nužna tehnička prilagođavanja autorskog djela. </w:t>
            </w:r>
            <w:r w:rsidR="00291E9D" w:rsidRPr="003353B7">
              <w:rPr>
                <w:rFonts w:ascii="Franklin Gothic Book" w:hAnsi="Franklin Gothic Book"/>
                <w:lang w:val="sr-Latn-ME"/>
              </w:rPr>
              <w:t>U</w:t>
            </w:r>
            <w:r w:rsidRPr="003353B7">
              <w:rPr>
                <w:rFonts w:ascii="Franklin Gothic Book" w:hAnsi="Franklin Gothic Book"/>
                <w:lang w:val="sr-Latn-ME"/>
              </w:rPr>
              <w:t>česnik</w:t>
            </w:r>
            <w:r w:rsidR="00291E9D" w:rsidRPr="003353B7">
              <w:rPr>
                <w:rFonts w:ascii="Franklin Gothic Book" w:hAnsi="Franklin Gothic Book"/>
                <w:lang w:val="sr-Latn-ME"/>
              </w:rPr>
              <w:t xml:space="preserve"> koji je dostavio odabrano rješenje </w:t>
            </w:r>
            <w:r w:rsidRPr="003353B7">
              <w:rPr>
                <w:rFonts w:ascii="Franklin Gothic Book" w:hAnsi="Franklin Gothic Book"/>
                <w:lang w:val="sr-Latn-ME"/>
              </w:rPr>
              <w:t>je dužan da</w:t>
            </w:r>
            <w:r w:rsidR="002472B4">
              <w:rPr>
                <w:rFonts w:ascii="Franklin Gothic Book" w:hAnsi="Franklin Gothic Book"/>
                <w:lang w:val="sr-Latn-ME"/>
              </w:rPr>
              <w:t>,</w:t>
            </w:r>
            <w:r w:rsidRPr="003353B7">
              <w:rPr>
                <w:rFonts w:ascii="Franklin Gothic Book" w:hAnsi="Franklin Gothic Book"/>
                <w:lang w:val="sr-Latn-ME"/>
              </w:rPr>
              <w:t xml:space="preserve"> u </w:t>
            </w:r>
            <w:r w:rsidRPr="00203629">
              <w:rPr>
                <w:rFonts w:ascii="Franklin Gothic Book" w:hAnsi="Franklin Gothic Book"/>
                <w:lang w:val="sr-Latn-ME"/>
              </w:rPr>
              <w:t xml:space="preserve">slučaju eventualnog procesa registracije </w:t>
            </w:r>
            <w:r w:rsidR="00CF0425" w:rsidRPr="00203629">
              <w:rPr>
                <w:rFonts w:ascii="Franklin Gothic Book" w:hAnsi="Franklin Gothic Book"/>
                <w:lang w:val="sr-Latn-ME"/>
              </w:rPr>
              <w:t>autorskog djela</w:t>
            </w:r>
            <w:r w:rsidR="00786E2E" w:rsidRPr="00203629">
              <w:rPr>
                <w:rFonts w:ascii="Franklin Gothic Book" w:hAnsi="Franklin Gothic Book"/>
                <w:lang w:val="sr-Cyrl-CS"/>
              </w:rPr>
              <w:t>,</w:t>
            </w:r>
            <w:r w:rsidRPr="00203629">
              <w:rPr>
                <w:rFonts w:ascii="Franklin Gothic Book" w:hAnsi="Franklin Gothic Book"/>
                <w:lang w:val="sr-Latn-ME"/>
              </w:rPr>
              <w:t xml:space="preserve"> sarađuje sa naručiocem. </w:t>
            </w:r>
          </w:p>
          <w:p w:rsidR="003A2D2C" w:rsidRPr="00203629" w:rsidRDefault="003A2D2C" w:rsidP="00513F4C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D66DCE" w:rsidRPr="005F51D7" w:rsidRDefault="007E6D08" w:rsidP="00805231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203629">
              <w:rPr>
                <w:rFonts w:ascii="Franklin Gothic Book" w:hAnsi="Franklin Gothic Book"/>
                <w:lang w:val="sr-Latn-ME"/>
              </w:rPr>
              <w:t>A</w:t>
            </w:r>
            <w:r w:rsidR="002B36E5" w:rsidRPr="00203629">
              <w:rPr>
                <w:rFonts w:ascii="Franklin Gothic Book" w:hAnsi="Franklin Gothic Book"/>
                <w:lang w:val="sr-Latn-ME"/>
              </w:rPr>
              <w:t>utori s</w:t>
            </w:r>
            <w:r w:rsidR="002B36E5" w:rsidRPr="00203629">
              <w:rPr>
                <w:rFonts w:ascii="Franklin Gothic Book" w:hAnsi="Franklin Gothic Book"/>
                <w:lang w:val="sr-Latn-CS"/>
              </w:rPr>
              <w:t>u</w:t>
            </w:r>
            <w:r w:rsidR="003A2D2C" w:rsidRPr="00203629">
              <w:rPr>
                <w:rFonts w:ascii="Franklin Gothic Book" w:hAnsi="Franklin Gothic Book"/>
                <w:lang w:val="sr-Latn-ME"/>
              </w:rPr>
              <w:t xml:space="preserve"> saglasni sa </w:t>
            </w:r>
            <w:r w:rsidRPr="00203629">
              <w:rPr>
                <w:rFonts w:ascii="Franklin Gothic Book" w:hAnsi="Franklin Gothic Book"/>
                <w:lang w:val="sr-Latn-ME"/>
              </w:rPr>
              <w:t xml:space="preserve">eventualnom </w:t>
            </w:r>
            <w:r w:rsidR="003A2D2C" w:rsidRPr="00203629">
              <w:rPr>
                <w:rFonts w:ascii="Franklin Gothic Book" w:hAnsi="Franklin Gothic Book"/>
                <w:lang w:val="sr-Latn-ME"/>
              </w:rPr>
              <w:t xml:space="preserve">javnom prezentacijom dostavljenih autorskih djela </w:t>
            </w:r>
            <w:r w:rsidR="000747D3" w:rsidRPr="00203629">
              <w:rPr>
                <w:rFonts w:ascii="Franklin Gothic Book" w:hAnsi="Franklin Gothic Book"/>
                <w:lang w:val="sr-Latn-ME"/>
              </w:rPr>
              <w:t xml:space="preserve">nakon </w:t>
            </w:r>
            <w:r w:rsidR="000747D3" w:rsidRPr="005F51D7">
              <w:rPr>
                <w:rFonts w:ascii="Franklin Gothic Book" w:hAnsi="Franklin Gothic Book"/>
                <w:lang w:val="sr-Latn-ME"/>
              </w:rPr>
              <w:t xml:space="preserve">okončanja postupka a </w:t>
            </w:r>
            <w:r w:rsidR="003A2D2C" w:rsidRPr="005F51D7">
              <w:rPr>
                <w:rFonts w:ascii="Franklin Gothic Book" w:hAnsi="Franklin Gothic Book"/>
                <w:lang w:val="sr-Latn-ME"/>
              </w:rPr>
              <w:t>za potrebe promocije konkursa</w:t>
            </w:r>
            <w:r w:rsidR="00242B8F" w:rsidRPr="005F51D7">
              <w:rPr>
                <w:rFonts w:ascii="Franklin Gothic Book" w:hAnsi="Franklin Gothic Book"/>
                <w:lang w:val="sr-Latn-ME"/>
              </w:rPr>
              <w:t>,</w:t>
            </w:r>
            <w:r w:rsidR="003A2D2C" w:rsidRPr="005F51D7">
              <w:rPr>
                <w:rFonts w:ascii="Franklin Gothic Book" w:hAnsi="Franklin Gothic Book"/>
                <w:lang w:val="sr-Latn-ME"/>
              </w:rPr>
              <w:t xml:space="preserve"> uključujući </w:t>
            </w:r>
            <w:r w:rsidR="00242B8F" w:rsidRPr="005F51D7">
              <w:rPr>
                <w:rFonts w:ascii="Franklin Gothic Book" w:hAnsi="Franklin Gothic Book"/>
                <w:lang w:val="sr-Latn-ME"/>
              </w:rPr>
              <w:t xml:space="preserve">i </w:t>
            </w:r>
            <w:r w:rsidR="003A2D2C" w:rsidRPr="005F51D7">
              <w:rPr>
                <w:rFonts w:ascii="Franklin Gothic Book" w:hAnsi="Franklin Gothic Book"/>
                <w:lang w:val="sr-Latn-ME"/>
              </w:rPr>
              <w:t>prezentacije na društvenim mrežama, štampanim i elektronskim medijima, kao i formom izložbe.</w:t>
            </w:r>
          </w:p>
          <w:p w:rsidR="00617225" w:rsidRPr="005F51D7" w:rsidRDefault="00617225" w:rsidP="00805231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617225" w:rsidRPr="003353B7" w:rsidRDefault="00617225" w:rsidP="00BF0355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5F51D7">
              <w:rPr>
                <w:rFonts w:ascii="Franklin Gothic Book" w:hAnsi="Franklin Gothic Book"/>
                <w:lang w:val="sr-Latn-ME"/>
              </w:rPr>
              <w:t xml:space="preserve">U slučaju da u predmetnom konkursu broj pristiglih radova bude manji od </w:t>
            </w:r>
            <w:r w:rsidR="00BF0355" w:rsidRPr="005F51D7">
              <w:rPr>
                <w:rFonts w:ascii="Franklin Gothic Book" w:hAnsi="Franklin Gothic Book"/>
                <w:lang w:val="sr-Latn-ME"/>
              </w:rPr>
              <w:t>tri</w:t>
            </w:r>
            <w:r w:rsidR="00242B8F" w:rsidRPr="005F51D7">
              <w:rPr>
                <w:rFonts w:ascii="Franklin Gothic Book" w:hAnsi="Franklin Gothic Book"/>
                <w:lang w:val="sr-Latn-ME"/>
              </w:rPr>
              <w:t>,</w:t>
            </w:r>
            <w:r w:rsidRPr="005F51D7">
              <w:rPr>
                <w:rFonts w:ascii="Franklin Gothic Book" w:hAnsi="Franklin Gothic Book"/>
                <w:lang w:val="sr-Latn-ME"/>
              </w:rPr>
              <w:t xml:space="preserve"> postupak se obustavlja.</w:t>
            </w:r>
          </w:p>
        </w:tc>
      </w:tr>
    </w:tbl>
    <w:p w:rsidR="00225015" w:rsidRPr="00701F98" w:rsidRDefault="00225015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225015" w:rsidRPr="00701F98" w:rsidTr="00B36993">
        <w:tc>
          <w:tcPr>
            <w:tcW w:w="9175" w:type="dxa"/>
            <w:shd w:val="clear" w:color="auto" w:fill="D9D9D9" w:themeFill="background1" w:themeFillShade="D9"/>
          </w:tcPr>
          <w:p w:rsidR="00225015" w:rsidRPr="00701F98" w:rsidRDefault="00225015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lastRenderedPageBreak/>
              <w:t>JEZIK KONKURSA</w:t>
            </w:r>
          </w:p>
        </w:tc>
      </w:tr>
      <w:tr w:rsidR="00225015" w:rsidRPr="00701F98" w:rsidTr="00017B67">
        <w:tc>
          <w:tcPr>
            <w:tcW w:w="9175" w:type="dxa"/>
            <w:shd w:val="clear" w:color="auto" w:fill="auto"/>
          </w:tcPr>
          <w:p w:rsidR="00225015" w:rsidRPr="00701F98" w:rsidRDefault="002C2FB7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Crnogorski</w:t>
            </w:r>
            <w:r w:rsidR="00775A68">
              <w:rPr>
                <w:rFonts w:ascii="Franklin Gothic Book" w:hAnsi="Franklin Gothic Book"/>
                <w:lang w:val="sr-Latn-ME"/>
              </w:rPr>
              <w:t xml:space="preserve"> ili</w:t>
            </w:r>
            <w:r w:rsidR="008D29B0">
              <w:rPr>
                <w:rFonts w:ascii="Franklin Gothic Book" w:hAnsi="Franklin Gothic Book"/>
                <w:lang w:val="sr-Latn-ME"/>
              </w:rPr>
              <w:t xml:space="preserve"> drugi</w:t>
            </w:r>
            <w:r w:rsidR="00775A68">
              <w:rPr>
                <w:rFonts w:ascii="Franklin Gothic Book" w:hAnsi="Franklin Gothic Book"/>
                <w:lang w:val="sr-Latn-ME"/>
              </w:rPr>
              <w:t xml:space="preserve"> jezik</w:t>
            </w:r>
            <w:r w:rsidR="008D29B0">
              <w:rPr>
                <w:rFonts w:ascii="Franklin Gothic Book" w:hAnsi="Franklin Gothic Book"/>
                <w:lang w:val="sr-Latn-ME"/>
              </w:rPr>
              <w:t xml:space="preserve"> koji je</w:t>
            </w:r>
            <w:r w:rsidR="00775A68">
              <w:rPr>
                <w:rFonts w:ascii="Franklin Gothic Book" w:hAnsi="Franklin Gothic Book"/>
                <w:lang w:val="sr-Latn-ME"/>
              </w:rPr>
              <w:t xml:space="preserve"> u službenoj upotrebi u Crnoj Gori</w:t>
            </w:r>
            <w:r w:rsidR="00F63D91">
              <w:rPr>
                <w:rFonts w:ascii="Franklin Gothic Book" w:hAnsi="Franklin Gothic Book"/>
                <w:lang w:val="sr-Latn-ME"/>
              </w:rPr>
              <w:t>.</w:t>
            </w:r>
          </w:p>
        </w:tc>
      </w:tr>
    </w:tbl>
    <w:p w:rsidR="00225015" w:rsidRPr="00701F98" w:rsidRDefault="005E0166" w:rsidP="00A7568E">
      <w:pPr>
        <w:rPr>
          <w:rFonts w:ascii="Franklin Gothic Book" w:hAnsi="Franklin Gothic Book"/>
          <w:lang w:val="sr-Latn-ME"/>
        </w:rPr>
      </w:pPr>
      <w:r>
        <w:rPr>
          <w:rFonts w:ascii="Franklin Gothic Book" w:hAnsi="Franklin Gothic Book"/>
          <w:lang w:val="sr-Latn-ME"/>
        </w:rPr>
        <w:t xml:space="preserve"> </w:t>
      </w:r>
      <w:r w:rsidR="00172D9D">
        <w:rPr>
          <w:rFonts w:ascii="Franklin Gothic Book" w:hAnsi="Franklin Gothic Book"/>
          <w:lang w:val="sr-Latn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30"/>
      </w:tblGrid>
      <w:tr w:rsidR="00225015" w:rsidRPr="00701F98" w:rsidTr="00B36993">
        <w:tc>
          <w:tcPr>
            <w:tcW w:w="9175" w:type="dxa"/>
            <w:gridSpan w:val="2"/>
            <w:shd w:val="clear" w:color="auto" w:fill="D9D9D9" w:themeFill="background1" w:themeFillShade="D9"/>
          </w:tcPr>
          <w:p w:rsidR="00225015" w:rsidRPr="00701F98" w:rsidRDefault="00225015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>PRAVO PRIJAVE NA KONKURS</w:t>
            </w:r>
          </w:p>
        </w:tc>
      </w:tr>
      <w:tr w:rsidR="00225015" w:rsidRPr="00701F98" w:rsidTr="00017B67">
        <w:tc>
          <w:tcPr>
            <w:tcW w:w="3145" w:type="dxa"/>
          </w:tcPr>
          <w:p w:rsidR="00225015" w:rsidRPr="00701F98" w:rsidRDefault="00225015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PRAVO PRIJAVE IMA</w:t>
            </w:r>
          </w:p>
        </w:tc>
        <w:tc>
          <w:tcPr>
            <w:tcW w:w="6030" w:type="dxa"/>
            <w:shd w:val="clear" w:color="auto" w:fill="auto"/>
          </w:tcPr>
          <w:p w:rsidR="00225015" w:rsidRPr="00F63D91" w:rsidRDefault="002C2FB7" w:rsidP="008B53D4">
            <w:pPr>
              <w:pStyle w:val="Default"/>
              <w:tabs>
                <w:tab w:val="left" w:pos="6574"/>
              </w:tabs>
              <w:jc w:val="both"/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</w:pPr>
            <w:r w:rsidRPr="00F63D91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>Svako fizičko</w:t>
            </w:r>
            <w:r w:rsidR="000F2097" w:rsidRPr="00F63D91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 ili pravno lice</w:t>
            </w:r>
            <w:r w:rsidR="007835D2" w:rsidRPr="00F63D91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 </w:t>
            </w:r>
            <w:r w:rsidR="00001BB4" w:rsidRPr="00F63D91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u skladu sa </w:t>
            </w:r>
            <w:r w:rsidR="00B257A0" w:rsidRPr="00F63D91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>Poglavljem</w:t>
            </w:r>
            <w:r w:rsidR="00001BB4" w:rsidRPr="00F63D91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 8.</w:t>
            </w:r>
          </w:p>
        </w:tc>
      </w:tr>
      <w:tr w:rsidR="00225015" w:rsidRPr="005F51D7" w:rsidTr="00017B67">
        <w:tc>
          <w:tcPr>
            <w:tcW w:w="3145" w:type="dxa"/>
          </w:tcPr>
          <w:p w:rsidR="00225015" w:rsidRPr="005F51D7" w:rsidRDefault="00225015" w:rsidP="00B36993">
            <w:pPr>
              <w:rPr>
                <w:rFonts w:ascii="Franklin Gothic Book" w:hAnsi="Franklin Gothic Book"/>
                <w:lang w:val="sr-Latn-ME"/>
              </w:rPr>
            </w:pPr>
            <w:r w:rsidRPr="005F51D7">
              <w:rPr>
                <w:rFonts w:ascii="Franklin Gothic Book" w:hAnsi="Franklin Gothic Book"/>
                <w:lang w:val="sr-Latn-ME"/>
              </w:rPr>
              <w:t>PRAVO PRIJAVE NEMA</w:t>
            </w:r>
          </w:p>
        </w:tc>
        <w:tc>
          <w:tcPr>
            <w:tcW w:w="6030" w:type="dxa"/>
            <w:shd w:val="clear" w:color="auto" w:fill="auto"/>
          </w:tcPr>
          <w:p w:rsidR="002C2FB7" w:rsidRPr="005F51D7" w:rsidRDefault="002C2FB7" w:rsidP="00513F4C">
            <w:pPr>
              <w:pStyle w:val="Default"/>
              <w:jc w:val="both"/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</w:pPr>
            <w:r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1) lice koje je neposredno angažovano na pripremi i sprovođenju konkretnog konkursa; </w:t>
            </w:r>
          </w:p>
          <w:p w:rsidR="002C2FB7" w:rsidRPr="005F51D7" w:rsidRDefault="002C2FB7" w:rsidP="00513F4C">
            <w:pPr>
              <w:pStyle w:val="Default"/>
              <w:jc w:val="both"/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</w:pPr>
            <w:r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2) </w:t>
            </w:r>
            <w:r w:rsidR="00513F4C"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>član</w:t>
            </w:r>
            <w:r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 uže porodice lica iz </w:t>
            </w:r>
            <w:r w:rsidR="00B257A0"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>t</w:t>
            </w:r>
            <w:r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ačke 1 i lica koja neposredno sarađuju sa njima u vrijeme trajanja konkursa (stalni poslovni partneri, stalni saradnici); </w:t>
            </w:r>
          </w:p>
          <w:p w:rsidR="002C2FB7" w:rsidRDefault="003E6941" w:rsidP="00513F4C">
            <w:pPr>
              <w:pStyle w:val="Default"/>
              <w:jc w:val="both"/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</w:pPr>
            <w:r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>3) lice koje</w:t>
            </w:r>
            <w:r w:rsidR="003532D7"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 je</w:t>
            </w:r>
            <w:r w:rsidR="002C2FB7"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 zaposl</w:t>
            </w:r>
            <w:r w:rsidR="003532D7"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>eno</w:t>
            </w:r>
            <w:r w:rsidR="002C2FB7"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 u Skupštini Crne Gore.</w:t>
            </w:r>
          </w:p>
          <w:p w:rsidR="00A34BF6" w:rsidRPr="005F51D7" w:rsidRDefault="00A34BF6" w:rsidP="00513F4C">
            <w:pPr>
              <w:pStyle w:val="Default"/>
              <w:jc w:val="both"/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</w:pPr>
          </w:p>
          <w:p w:rsidR="00225015" w:rsidRPr="005F51D7" w:rsidRDefault="002C2FB7" w:rsidP="00513F4C">
            <w:pPr>
              <w:pStyle w:val="Default"/>
              <w:jc w:val="both"/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</w:pPr>
            <w:r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>Član</w:t>
            </w:r>
            <w:r w:rsidR="00513F4C"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 xml:space="preserve">om </w:t>
            </w:r>
            <w:r w:rsidRPr="005F51D7">
              <w:rPr>
                <w:rFonts w:ascii="Franklin Gothic Book" w:hAnsi="Franklin Gothic Book" w:cstheme="minorHAnsi"/>
                <w:color w:val="auto"/>
                <w:sz w:val="22"/>
                <w:szCs w:val="22"/>
                <w:lang w:val="sr-Latn-ME"/>
              </w:rPr>
              <w:t>uže porodice smatraju se: supružnik, djeca (bračna, vanbračna, usvojena i pastorčad), braća, sestre, roditelji i usvojioci.</w:t>
            </w:r>
          </w:p>
        </w:tc>
      </w:tr>
    </w:tbl>
    <w:p w:rsidR="00A7568E" w:rsidRPr="005F51D7" w:rsidRDefault="00A7568E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5F51D7" w:rsidRPr="005F51D7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5F51D7" w:rsidRDefault="00A7568E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5F51D7">
              <w:rPr>
                <w:rFonts w:ascii="Franklin Gothic Book" w:hAnsi="Franklin Gothic Book"/>
                <w:b/>
                <w:lang w:val="sr-Latn-ME"/>
              </w:rPr>
              <w:t>USLOVI ZA UČEŠĆE NA KONKURSU</w:t>
            </w:r>
          </w:p>
        </w:tc>
      </w:tr>
      <w:tr w:rsidR="00153FC5" w:rsidRPr="005F51D7" w:rsidTr="00017B67">
        <w:tc>
          <w:tcPr>
            <w:tcW w:w="9175" w:type="dxa"/>
            <w:shd w:val="clear" w:color="auto" w:fill="auto"/>
          </w:tcPr>
          <w:p w:rsidR="00172D9D" w:rsidRPr="005F51D7" w:rsidRDefault="00172D9D" w:rsidP="00172D9D">
            <w:pPr>
              <w:pStyle w:val="NormalWeb"/>
              <w:jc w:val="both"/>
              <w:rPr>
                <w:rFonts w:ascii="Franklin Gothic Book" w:hAnsi="Franklin Gothic Book" w:cs="Arial"/>
                <w:sz w:val="22"/>
                <w:szCs w:val="22"/>
                <w:lang w:val="sr-Latn-ME"/>
              </w:rPr>
            </w:pPr>
            <w:r w:rsidRPr="005F51D7">
              <w:rPr>
                <w:rFonts w:ascii="Franklin Gothic Book" w:hAnsi="Franklin Gothic Book" w:cs="Arial"/>
                <w:sz w:val="22"/>
                <w:szCs w:val="22"/>
                <w:lang w:val="sr-Latn-ME"/>
              </w:rPr>
              <w:t xml:space="preserve">Konkurs je anoniman i otvoren za sva fizička i pravna lica koja ispunjavaju uslove predviđene ovim konkursom. </w:t>
            </w:r>
          </w:p>
          <w:p w:rsidR="009D1178" w:rsidRPr="005F51D7" w:rsidRDefault="009D1178" w:rsidP="009D1178">
            <w:pPr>
              <w:pStyle w:val="NormalWeb"/>
              <w:jc w:val="both"/>
              <w:rPr>
                <w:rFonts w:ascii="Franklin Gothic Book" w:hAnsi="Franklin Gothic Book" w:cs="Arial"/>
                <w:sz w:val="22"/>
                <w:szCs w:val="22"/>
                <w:lang w:val="sr-Latn-ME"/>
              </w:rPr>
            </w:pPr>
            <w:r w:rsidRPr="005F51D7">
              <w:rPr>
                <w:rFonts w:ascii="Franklin Gothic Book" w:hAnsi="Franklin Gothic Book" w:cs="Arial"/>
                <w:sz w:val="22"/>
                <w:szCs w:val="22"/>
                <w:lang w:val="sr-Latn-ME"/>
              </w:rPr>
              <w:t>Informacioni zabran prema medijima u odnosu na dostavljena konkursna rješenja je na snazi sve do javne objave ishoda, tj. do objave zvaničnog saopštenja za javnost/medije.</w:t>
            </w:r>
          </w:p>
        </w:tc>
      </w:tr>
    </w:tbl>
    <w:p w:rsidR="002B68DD" w:rsidRPr="005F51D7" w:rsidRDefault="002B68DD" w:rsidP="00A7568E">
      <w:pPr>
        <w:rPr>
          <w:rFonts w:ascii="Franklin Gothic Book" w:hAnsi="Franklin Gothic Book"/>
          <w:highlight w:val="yellow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5F51D7" w:rsidRPr="005F51D7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5F51D7" w:rsidRDefault="00A7568E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5F51D7">
              <w:rPr>
                <w:rFonts w:ascii="Franklin Gothic Book" w:hAnsi="Franklin Gothic Book"/>
                <w:b/>
                <w:lang w:val="sr-Latn-ME"/>
              </w:rPr>
              <w:t>NAČIN DOKAZIVANJA ISPUNJENOSTI USLOVA ZA UČEŠĆE NA KONKURSU</w:t>
            </w:r>
          </w:p>
        </w:tc>
      </w:tr>
      <w:tr w:rsidR="005F51D7" w:rsidRPr="005F51D7" w:rsidTr="00017B67">
        <w:tc>
          <w:tcPr>
            <w:tcW w:w="9175" w:type="dxa"/>
            <w:shd w:val="clear" w:color="auto" w:fill="auto"/>
          </w:tcPr>
          <w:p w:rsidR="00C53BA0" w:rsidRPr="005F51D7" w:rsidRDefault="00B8279B" w:rsidP="00691DF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5F51D7">
              <w:rPr>
                <w:rFonts w:ascii="Franklin Gothic Book" w:hAnsi="Franklin Gothic Book"/>
                <w:lang w:val="sr-Latn-ME"/>
              </w:rPr>
              <w:t>Potpisana i</w:t>
            </w:r>
            <w:r w:rsidR="00A80493" w:rsidRPr="005F51D7">
              <w:rPr>
                <w:rFonts w:ascii="Franklin Gothic Book" w:hAnsi="Franklin Gothic Book"/>
                <w:lang w:val="sr-Latn-ME"/>
              </w:rPr>
              <w:t xml:space="preserve">zjava učesnika o nepostojanju </w:t>
            </w:r>
            <w:r w:rsidR="00C53BA0" w:rsidRPr="005F51D7">
              <w:rPr>
                <w:rFonts w:ascii="Franklin Gothic Book" w:hAnsi="Franklin Gothic Book"/>
                <w:lang w:val="sr-Latn-ME"/>
              </w:rPr>
              <w:t>sukobu</w:t>
            </w:r>
            <w:r w:rsidR="00A80493" w:rsidRPr="005F51D7">
              <w:rPr>
                <w:rFonts w:ascii="Franklin Gothic Book" w:hAnsi="Franklin Gothic Book"/>
                <w:lang w:val="sr-Latn-ME"/>
              </w:rPr>
              <w:t xml:space="preserve"> interesa </w:t>
            </w:r>
            <w:r w:rsidR="00B46C2A" w:rsidRPr="005F51D7">
              <w:rPr>
                <w:rFonts w:ascii="Franklin Gothic Book" w:hAnsi="Franklin Gothic Book"/>
                <w:lang w:val="sr-Latn-ME"/>
              </w:rPr>
              <w:t xml:space="preserve">data na </w:t>
            </w:r>
            <w:r w:rsidR="00A335E3" w:rsidRPr="005F51D7">
              <w:rPr>
                <w:rFonts w:ascii="Franklin Gothic Book" w:hAnsi="Franklin Gothic Book"/>
                <w:lang w:val="sr-Latn-ME"/>
              </w:rPr>
              <w:t>O</w:t>
            </w:r>
            <w:r w:rsidR="00B46C2A" w:rsidRPr="005F51D7">
              <w:rPr>
                <w:rFonts w:ascii="Franklin Gothic Book" w:hAnsi="Franklin Gothic Book"/>
                <w:lang w:val="sr-Latn-ME"/>
              </w:rPr>
              <w:t>brascu 4</w:t>
            </w:r>
            <w:r w:rsidR="00C53BA0" w:rsidRPr="005F51D7">
              <w:rPr>
                <w:rFonts w:ascii="Franklin Gothic Book" w:hAnsi="Franklin Gothic Book"/>
                <w:lang w:val="sr-Latn-ME"/>
              </w:rPr>
              <w:t xml:space="preserve">, </w:t>
            </w:r>
            <w:r w:rsidR="00EC0C4E" w:rsidRPr="005F51D7">
              <w:rPr>
                <w:rFonts w:ascii="Franklin Gothic Book" w:hAnsi="Franklin Gothic Book" w:cs="Arial"/>
                <w:lang w:val="sr-Latn-ME"/>
              </w:rPr>
              <w:t>koji popunjava učesnik konkursa;</w:t>
            </w:r>
          </w:p>
          <w:p w:rsidR="00C53BA0" w:rsidRPr="005F51D7" w:rsidRDefault="00B8279B" w:rsidP="00691DF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Franklin Gothic Book" w:hAnsi="Franklin Gothic Book"/>
                <w:lang w:val="sr-Latn-ME"/>
              </w:rPr>
            </w:pPr>
            <w:r w:rsidRPr="005F51D7">
              <w:rPr>
                <w:rFonts w:ascii="Franklin Gothic Book" w:hAnsi="Franklin Gothic Book" w:cs="Arial"/>
                <w:lang w:val="sr-Latn-ME"/>
              </w:rPr>
              <w:t>Potpisane i</w:t>
            </w:r>
            <w:r w:rsidR="00C53BA0" w:rsidRPr="005F51D7">
              <w:rPr>
                <w:rFonts w:ascii="Franklin Gothic Book" w:hAnsi="Franklin Gothic Book" w:cs="Arial"/>
                <w:lang w:val="sr-Latn-ME"/>
              </w:rPr>
              <w:t xml:space="preserve">zjave učesnika date u slobodnoj formi u skladu sa </w:t>
            </w:r>
            <w:r w:rsidR="00B257A0" w:rsidRPr="005F51D7">
              <w:rPr>
                <w:rFonts w:ascii="Franklin Gothic Book" w:hAnsi="Franklin Gothic Book" w:cs="Arial"/>
                <w:lang w:val="sr-Latn-ME"/>
              </w:rPr>
              <w:t>Poglavljem</w:t>
            </w:r>
            <w:r w:rsidR="00C53BA0" w:rsidRPr="005F51D7">
              <w:rPr>
                <w:rFonts w:ascii="Franklin Gothic Book" w:hAnsi="Franklin Gothic Book" w:cs="Arial"/>
                <w:lang w:val="sr-Latn-ME"/>
              </w:rPr>
              <w:t xml:space="preserve"> 10, koji propisuje sadržinu KOVERTE BROJ 2</w:t>
            </w:r>
            <w:r w:rsidR="00EC0C4E" w:rsidRPr="005F51D7">
              <w:rPr>
                <w:rFonts w:ascii="Franklin Gothic Book" w:hAnsi="Franklin Gothic Book" w:cs="Arial"/>
                <w:lang w:val="sr-Latn-ME"/>
              </w:rPr>
              <w:t>.</w:t>
            </w:r>
          </w:p>
          <w:p w:rsidR="008B34F2" w:rsidRPr="005F51D7" w:rsidRDefault="008B34F2" w:rsidP="008B34F2">
            <w:pPr>
              <w:pStyle w:val="ListParagraph"/>
              <w:rPr>
                <w:rFonts w:ascii="Franklin Gothic Book" w:hAnsi="Franklin Gothic Book"/>
                <w:lang w:val="sr-Latn-ME"/>
              </w:rPr>
            </w:pPr>
          </w:p>
          <w:p w:rsidR="006A4F01" w:rsidRPr="005F51D7" w:rsidRDefault="006A4F01" w:rsidP="006A4F01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5F51D7">
              <w:rPr>
                <w:rFonts w:ascii="Franklin Gothic Book" w:hAnsi="Franklin Gothic Book"/>
                <w:lang w:val="sr-Latn-ME"/>
              </w:rPr>
              <w:t>U slučaju da je prijavljeno rješenje nastalo kao rezultat koautorskog ili spojenog djela, navesti podatke o svim koautorima ili autorima spojenih djela</w:t>
            </w:r>
            <w:r w:rsidR="009E4368" w:rsidRPr="005F51D7">
              <w:rPr>
                <w:rFonts w:ascii="Franklin Gothic Book" w:hAnsi="Franklin Gothic Book"/>
                <w:lang w:val="sr-Latn-ME"/>
              </w:rPr>
              <w:t xml:space="preserve"> (u skladu sa Poglavljem 20)</w:t>
            </w:r>
            <w:r w:rsidRPr="005F51D7">
              <w:rPr>
                <w:rFonts w:ascii="Franklin Gothic Book" w:hAnsi="Franklin Gothic Book"/>
                <w:lang w:val="sr-Latn-ME"/>
              </w:rPr>
              <w:t>. Odgovornim licem po pitanju predstavljanja učesnika i u pra</w:t>
            </w:r>
            <w:r w:rsidR="00471B1F" w:rsidRPr="005F51D7">
              <w:rPr>
                <w:rFonts w:ascii="Franklin Gothic Book" w:hAnsi="Franklin Gothic Book"/>
                <w:lang w:val="sr-Latn-ME"/>
              </w:rPr>
              <w:t>vnim pitanjima smatraće se prvo</w:t>
            </w:r>
            <w:r w:rsidRPr="005F51D7">
              <w:rPr>
                <w:rFonts w:ascii="Franklin Gothic Book" w:hAnsi="Franklin Gothic Book"/>
                <w:lang w:val="sr-Latn-ME"/>
              </w:rPr>
              <w:t>navedeni učesnik.</w:t>
            </w:r>
          </w:p>
        </w:tc>
      </w:tr>
    </w:tbl>
    <w:p w:rsidR="00225015" w:rsidRPr="00701F98" w:rsidRDefault="00225015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7568E" w:rsidRPr="00701F98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701F98" w:rsidRDefault="001F12B6" w:rsidP="00153FC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 w:cs="Arial"/>
                <w:b/>
              </w:rPr>
              <w:t>UPUTSTVO ZA SAČINJAVANJE I PODNOŠENJE KONKURSNE DOKUMENTACIJE</w:t>
            </w:r>
          </w:p>
        </w:tc>
      </w:tr>
      <w:tr w:rsidR="00A7568E" w:rsidRPr="00701F98" w:rsidTr="00017B67">
        <w:trPr>
          <w:trHeight w:val="547"/>
        </w:trPr>
        <w:tc>
          <w:tcPr>
            <w:tcW w:w="9175" w:type="dxa"/>
            <w:shd w:val="clear" w:color="auto" w:fill="auto"/>
          </w:tcPr>
          <w:p w:rsidR="00C4328A" w:rsidRPr="00701F98" w:rsidRDefault="00C4328A" w:rsidP="00A7568E">
            <w:pPr>
              <w:rPr>
                <w:rFonts w:ascii="Franklin Gothic Book" w:hAnsi="Franklin Gothic Book"/>
                <w:lang w:val="sr-Latn-ME"/>
              </w:rPr>
            </w:pPr>
          </w:p>
          <w:p w:rsidR="00C4328A" w:rsidRPr="00701F98" w:rsidRDefault="001F6BC5" w:rsidP="00A7568E">
            <w:pPr>
              <w:rPr>
                <w:rFonts w:ascii="Franklin Gothic Book" w:hAnsi="Franklin Gothic Book"/>
                <w:lang w:val="sr-Latn-ME"/>
              </w:rPr>
            </w:pPr>
            <w:r>
              <w:rPr>
                <w:rFonts w:ascii="Franklin Gothic Book" w:hAnsi="Franklin Gothic Book"/>
                <w:lang w:val="sr-Latn-ME"/>
              </w:rPr>
              <w:t>Prijave</w:t>
            </w:r>
            <w:r w:rsidR="00C4328A" w:rsidRPr="00701F98">
              <w:rPr>
                <w:rFonts w:ascii="Franklin Gothic Book" w:hAnsi="Franklin Gothic Book"/>
                <w:lang w:val="sr-Latn-ME"/>
              </w:rPr>
              <w:t xml:space="preserve"> se predaju u jednoj </w:t>
            </w:r>
            <w:r w:rsidR="009C0F11" w:rsidRPr="00701F98">
              <w:rPr>
                <w:rFonts w:ascii="Franklin Gothic Book" w:hAnsi="Franklin Gothic Book"/>
                <w:lang w:val="sr-Latn-ME"/>
              </w:rPr>
              <w:t xml:space="preserve">većoj </w:t>
            </w:r>
            <w:r w:rsidR="00C4328A" w:rsidRPr="00701F98">
              <w:rPr>
                <w:rFonts w:ascii="Franklin Gothic Book" w:hAnsi="Franklin Gothic Book"/>
                <w:lang w:val="sr-Latn-ME"/>
              </w:rPr>
              <w:t xml:space="preserve">koverti – </w:t>
            </w:r>
            <w:r w:rsidR="00BF0AC6">
              <w:rPr>
                <w:rFonts w:ascii="Franklin Gothic Book" w:hAnsi="Franklin Gothic Book"/>
                <w:lang w:val="sr-Latn-ME"/>
              </w:rPr>
              <w:t>OMOTU</w:t>
            </w:r>
            <w:r w:rsidR="00C4328A" w:rsidRPr="00701F98">
              <w:rPr>
                <w:rFonts w:ascii="Franklin Gothic Book" w:hAnsi="Franklin Gothic Book"/>
                <w:lang w:val="sr-Latn-ME"/>
              </w:rPr>
              <w:t xml:space="preserve">, unutar kojeg se nalaze </w:t>
            </w:r>
            <w:r w:rsidR="00887935">
              <w:rPr>
                <w:rFonts w:ascii="Franklin Gothic Book" w:hAnsi="Franklin Gothic Book"/>
                <w:lang w:val="sr-Latn-ME"/>
              </w:rPr>
              <w:t>dvije</w:t>
            </w:r>
            <w:r w:rsidR="00C4328A" w:rsidRPr="00701F98">
              <w:rPr>
                <w:rFonts w:ascii="Franklin Gothic Book" w:hAnsi="Franklin Gothic Book"/>
                <w:lang w:val="sr-Latn-ME"/>
              </w:rPr>
              <w:t xml:space="preserve"> odvojene koverte</w:t>
            </w:r>
            <w:r w:rsidR="00BF0AC6">
              <w:rPr>
                <w:rFonts w:ascii="Franklin Gothic Book" w:hAnsi="Franklin Gothic Book"/>
                <w:lang w:val="sr-Latn-ME"/>
              </w:rPr>
              <w:t xml:space="preserve"> (KOVERTA BROJ 1 i KOVERTA BROJ 2)</w:t>
            </w:r>
            <w:r w:rsidR="00C4328A" w:rsidRPr="00701F98">
              <w:rPr>
                <w:rFonts w:ascii="Franklin Gothic Book" w:hAnsi="Franklin Gothic Book"/>
                <w:lang w:val="sr-Latn-ME"/>
              </w:rPr>
              <w:t xml:space="preserve">. </w:t>
            </w:r>
          </w:p>
          <w:p w:rsidR="00C4328A" w:rsidRPr="00701F98" w:rsidRDefault="00C4328A" w:rsidP="00A7568E">
            <w:pPr>
              <w:rPr>
                <w:rFonts w:ascii="Franklin Gothic Book" w:hAnsi="Franklin Gothic Book"/>
                <w:lang w:val="sr-Latn-ME"/>
              </w:rPr>
            </w:pPr>
          </w:p>
          <w:p w:rsidR="009C0F11" w:rsidRPr="00701F98" w:rsidRDefault="009C0F11" w:rsidP="009C0F11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 xml:space="preserve">VEĆA KOVERTA – OMOT </w:t>
            </w:r>
          </w:p>
          <w:p w:rsidR="009C0F11" w:rsidRPr="00701F98" w:rsidRDefault="00C4328A" w:rsidP="009C0F11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 xml:space="preserve">treba da je obilježena natpisom: </w:t>
            </w:r>
          </w:p>
          <w:p w:rsidR="00F6526A" w:rsidRPr="00F6526A" w:rsidRDefault="00C4328A" w:rsidP="00F6526A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„</w:t>
            </w:r>
            <w:r w:rsidR="001F6BC5">
              <w:rPr>
                <w:rFonts w:ascii="Franklin Gothic Book" w:hAnsi="Franklin Gothic Book"/>
                <w:lang w:val="sr-Latn-ME"/>
              </w:rPr>
              <w:t>PRIJAVA</w:t>
            </w:r>
            <w:r w:rsidRPr="00701F98">
              <w:rPr>
                <w:rFonts w:ascii="Franklin Gothic Book" w:hAnsi="Franklin Gothic Book"/>
                <w:lang w:val="sr-Latn-ME"/>
              </w:rPr>
              <w:t xml:space="preserve"> ZA KONKURS SKUPŠTINE CRNE GORE po </w:t>
            </w:r>
            <w:r w:rsidR="009C0F11" w:rsidRPr="00701F98">
              <w:rPr>
                <w:rFonts w:ascii="Franklin Gothic Book" w:hAnsi="Franklin Gothic Book"/>
                <w:lang w:val="sr-Latn-ME"/>
              </w:rPr>
              <w:t xml:space="preserve">konkursu broj </w:t>
            </w:r>
            <w:r w:rsidR="00F6526A" w:rsidRPr="00F6526A">
              <w:rPr>
                <w:rFonts w:ascii="Franklin Gothic Book" w:hAnsi="Franklin Gothic Book"/>
                <w:lang w:val="sr-Latn-ME"/>
              </w:rPr>
              <w:t>00-32-5/21-97/10</w:t>
            </w:r>
            <w:r w:rsidR="00F6526A">
              <w:rPr>
                <w:rFonts w:ascii="Franklin Gothic Book" w:hAnsi="Franklin Gothic Book"/>
                <w:lang w:val="sr-Latn-ME"/>
              </w:rPr>
              <w:t>“</w:t>
            </w:r>
          </w:p>
          <w:p w:rsidR="009C0F11" w:rsidRPr="00701F98" w:rsidRDefault="00F6526A" w:rsidP="00F6526A">
            <w:pPr>
              <w:pStyle w:val="ListParagraph"/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 xml:space="preserve"> </w:t>
            </w:r>
            <w:r w:rsidR="00C4328A" w:rsidRPr="00701F98">
              <w:rPr>
                <w:rFonts w:ascii="Franklin Gothic Book" w:hAnsi="Franklin Gothic Book"/>
                <w:lang w:val="sr-Latn-ME"/>
              </w:rPr>
              <w:t>„NE OTVARAJ PRIJE JAVNOG OTVARANJA</w:t>
            </w:r>
            <w:r>
              <w:rPr>
                <w:rFonts w:ascii="Franklin Gothic Book" w:hAnsi="Franklin Gothic Book"/>
                <w:lang w:val="sr-Latn-ME"/>
              </w:rPr>
              <w:t>“.</w:t>
            </w:r>
          </w:p>
          <w:p w:rsidR="00E13306" w:rsidRPr="00751C04" w:rsidRDefault="00E13306" w:rsidP="009C0F11">
            <w:pPr>
              <w:rPr>
                <w:rFonts w:ascii="Franklin Gothic Book" w:hAnsi="Franklin Gothic Book"/>
                <w:lang w:val="sr-Latn-ME"/>
              </w:rPr>
            </w:pPr>
          </w:p>
          <w:p w:rsidR="0015101F" w:rsidRPr="00751C04" w:rsidRDefault="00E13306" w:rsidP="00F4514B">
            <w:pPr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KOVERTA BROJ 1</w:t>
            </w:r>
            <w:r w:rsidR="0015101F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>treba da je neobilježena, bijele boje</w:t>
            </w:r>
            <w:r w:rsidR="00B46C2A" w:rsidRPr="00751C04">
              <w:rPr>
                <w:rFonts w:ascii="Franklin Gothic Book" w:hAnsi="Franklin Gothic Book"/>
                <w:lang w:val="sr-Latn-ME"/>
              </w:rPr>
              <w:t xml:space="preserve"> (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za </w:t>
            </w:r>
            <w:r w:rsidR="005E67D2" w:rsidRPr="00751C04">
              <w:rPr>
                <w:rFonts w:ascii="Franklin Gothic Book" w:hAnsi="Franklin Gothic Book"/>
                <w:lang w:val="sr-Latn-ME"/>
              </w:rPr>
              <w:t xml:space="preserve">format 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>A4 list</w:t>
            </w:r>
            <w:r w:rsidR="005E67D2" w:rsidRPr="00751C04">
              <w:rPr>
                <w:rFonts w:ascii="Franklin Gothic Book" w:hAnsi="Franklin Gothic Book"/>
                <w:lang w:val="sr-Latn-ME"/>
              </w:rPr>
              <w:t>a</w:t>
            </w:r>
            <w:r w:rsidR="00B46C2A" w:rsidRPr="00751C04">
              <w:rPr>
                <w:rFonts w:ascii="Franklin Gothic Book" w:hAnsi="Franklin Gothic Book"/>
                <w:lang w:val="sr-Latn-ME"/>
              </w:rPr>
              <w:t>)</w:t>
            </w:r>
            <w:r w:rsidR="000B03D2" w:rsidRPr="00751C04">
              <w:rPr>
                <w:rFonts w:ascii="Franklin Gothic Book" w:hAnsi="Franklin Gothic Book"/>
                <w:lang w:val="sr-Latn-ME"/>
              </w:rPr>
              <w:t xml:space="preserve">, da 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>sadrži konkursni rad</w:t>
            </w:r>
            <w:r w:rsidR="00EC3C23" w:rsidRPr="00751C04">
              <w:rPr>
                <w:rFonts w:ascii="Franklin Gothic Book" w:hAnsi="Franklin Gothic Book"/>
                <w:lang w:val="sr-Latn-ME"/>
              </w:rPr>
              <w:t>,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tj. sadrži </w:t>
            </w:r>
            <w:r w:rsidR="001D18A4" w:rsidRPr="00751C04">
              <w:rPr>
                <w:rFonts w:ascii="Franklin Gothic Book" w:hAnsi="Franklin Gothic Book"/>
                <w:lang w:val="sr-Latn-ME"/>
              </w:rPr>
              <w:t>prijavljeno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idejno rješenje u skladu sa </w:t>
            </w:r>
            <w:r w:rsidR="00893B42" w:rsidRPr="00751C04">
              <w:rPr>
                <w:rFonts w:ascii="Franklin Gothic Book" w:hAnsi="Franklin Gothic Book"/>
                <w:lang w:val="sr-Latn-ME"/>
              </w:rPr>
              <w:t>konkursnim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zadatkom. Svaka prva stranica svakog lista p</w:t>
            </w:r>
            <w:r w:rsidR="001D18A4" w:rsidRPr="00751C04">
              <w:rPr>
                <w:rFonts w:ascii="Franklin Gothic Book" w:hAnsi="Franklin Gothic Book"/>
                <w:lang w:val="sr-Latn-ME"/>
              </w:rPr>
              <w:t>rijavljenog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idejnog rješenja (lice lista) i svi prilozi konkursnog rada</w:t>
            </w:r>
            <w:r w:rsidR="00D65888" w:rsidRPr="00751C04">
              <w:rPr>
                <w:rFonts w:ascii="Franklin Gothic Book" w:hAnsi="Franklin Gothic Book"/>
                <w:lang w:val="sr-Latn-ME"/>
              </w:rPr>
              <w:t xml:space="preserve"> dostavljeni na prenosnom mediju 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moraju biti označeni šifrom u donjem desnom uglu. </w:t>
            </w:r>
            <w:r w:rsidR="00F73E93" w:rsidRPr="00751C04">
              <w:rPr>
                <w:rFonts w:ascii="Franklin Gothic Book" w:hAnsi="Franklin Gothic Book"/>
                <w:lang w:val="sr-Latn-ME"/>
              </w:rPr>
              <w:t>Prenosni mediji (USB flesh drive i CD)</w:t>
            </w:r>
            <w:r w:rsidR="001E0273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5E67D2" w:rsidRPr="00751C04">
              <w:rPr>
                <w:rFonts w:ascii="Franklin Gothic Book" w:hAnsi="Franklin Gothic Book"/>
                <w:lang w:val="sr-Latn-ME"/>
              </w:rPr>
              <w:t>dostav</w:t>
            </w:r>
            <w:r w:rsidR="00F73E93" w:rsidRPr="00751C04">
              <w:rPr>
                <w:rFonts w:ascii="Franklin Gothic Book" w:hAnsi="Franklin Gothic Book"/>
                <w:lang w:val="sr-Latn-ME"/>
              </w:rPr>
              <w:t>ljaju se</w:t>
            </w:r>
            <w:r w:rsidR="00D65888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1E0273" w:rsidRPr="00751C04">
              <w:rPr>
                <w:rFonts w:ascii="Franklin Gothic Book" w:hAnsi="Franklin Gothic Book"/>
                <w:lang w:val="sr-Latn-ME"/>
              </w:rPr>
              <w:t>u</w:t>
            </w:r>
            <w:r w:rsidR="005E67D2" w:rsidRPr="00751C04">
              <w:rPr>
                <w:rFonts w:ascii="Franklin Gothic Book" w:hAnsi="Franklin Gothic Book"/>
                <w:lang w:val="sr-Latn-ME"/>
              </w:rPr>
              <w:t xml:space="preserve"> omotnici na kojoj je navedena šifra.</w:t>
            </w:r>
          </w:p>
          <w:p w:rsidR="00E13306" w:rsidRPr="007553FF" w:rsidRDefault="00C4328A" w:rsidP="001F6BC5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Franklin Gothic Book" w:hAnsi="Franklin Gothic Book"/>
                <w:b/>
                <w:lang w:val="sr-Latn-ME"/>
              </w:rPr>
            </w:pPr>
            <w:r w:rsidRPr="007553FF">
              <w:rPr>
                <w:rFonts w:ascii="Franklin Gothic Book" w:hAnsi="Franklin Gothic Book"/>
                <w:lang w:val="sr-Latn-ME"/>
              </w:rPr>
              <w:t xml:space="preserve">Šifra treba da je sastavljena od 6 karaktera, u kombinaciji cifara i slova. </w:t>
            </w:r>
          </w:p>
          <w:p w:rsidR="00E13306" w:rsidRPr="00751C04" w:rsidRDefault="001C35C6" w:rsidP="001F6BC5">
            <w:pPr>
              <w:pStyle w:val="ListParagraph"/>
              <w:numPr>
                <w:ilvl w:val="0"/>
                <w:numId w:val="28"/>
              </w:numPr>
              <w:ind w:left="164" w:hanging="164"/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lastRenderedPageBreak/>
              <w:t>U KOVERTI BROJ 1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ne smije nigdje da se pojavi ime autora ili bilo kakav prepoznatljiv znak koji bi se kosio sa zahtjevom anonimnosti konkursa. </w:t>
            </w:r>
          </w:p>
          <w:p w:rsidR="0015101F" w:rsidRPr="00751C04" w:rsidRDefault="0015101F" w:rsidP="001F6BC5">
            <w:pPr>
              <w:pStyle w:val="ListParagraph"/>
              <w:ind w:left="164" w:hanging="164"/>
              <w:rPr>
                <w:rFonts w:ascii="Franklin Gothic Book" w:hAnsi="Franklin Gothic Book"/>
                <w:b/>
                <w:lang w:val="sr-Latn-ME"/>
              </w:rPr>
            </w:pPr>
          </w:p>
          <w:p w:rsidR="00E13306" w:rsidRPr="00751C04" w:rsidRDefault="00E13306" w:rsidP="00F4514B">
            <w:pPr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 xml:space="preserve">KOVERTA BROJ 2 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treba da je bijele boje, velika </w:t>
            </w:r>
            <w:r w:rsidR="005E67D2" w:rsidRPr="00751C04">
              <w:rPr>
                <w:rFonts w:ascii="Franklin Gothic Book" w:hAnsi="Franklin Gothic Book"/>
                <w:lang w:val="sr-Latn-ME"/>
              </w:rPr>
              <w:t>(za format A4 lista)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>, obilježena odštampanim natpisom</w:t>
            </w:r>
            <w:r w:rsidR="000D65DC" w:rsidRPr="00751C04">
              <w:rPr>
                <w:rFonts w:ascii="Franklin Gothic Book" w:hAnsi="Franklin Gothic Book"/>
                <w:lang w:val="sr-Latn-ME"/>
              </w:rPr>
              <w:t>: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„DOKUMENTACIJA </w:t>
            </w:r>
            <w:r w:rsidR="001E0273" w:rsidRPr="00751C04">
              <w:rPr>
                <w:rFonts w:ascii="Franklin Gothic Book" w:hAnsi="Franklin Gothic Book"/>
                <w:lang w:val="sr-Latn-ME"/>
              </w:rPr>
              <w:t>ZA KONKURS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4665A7" w:rsidRPr="00751C04">
              <w:rPr>
                <w:rFonts w:ascii="Franklin Gothic Book" w:hAnsi="Franklin Gothic Book"/>
                <w:lang w:val="sr-Latn-ME"/>
              </w:rPr>
              <w:t>–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 xml:space="preserve"> AUTOR</w:t>
            </w:r>
            <w:r w:rsidR="004665A7" w:rsidRPr="00751C04">
              <w:rPr>
                <w:rFonts w:ascii="Franklin Gothic Book" w:hAnsi="Franklin Gothic Book"/>
                <w:lang w:val="sr-Latn-ME"/>
              </w:rPr>
              <w:t>“</w:t>
            </w:r>
            <w:r w:rsidR="00751C04">
              <w:rPr>
                <w:rFonts w:ascii="Franklin Gothic Book" w:hAnsi="Franklin Gothic Book"/>
                <w:lang w:val="sr-Latn-ME"/>
              </w:rPr>
              <w:t>.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1E0273" w:rsidRPr="00751C04">
              <w:rPr>
                <w:rFonts w:ascii="Franklin Gothic Book" w:hAnsi="Franklin Gothic Book"/>
                <w:lang w:val="sr-Latn-ME"/>
              </w:rPr>
              <w:t>O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va </w:t>
            </w:r>
            <w:r w:rsidR="004B4C2F" w:rsidRPr="00751C04">
              <w:rPr>
                <w:rFonts w:ascii="Franklin Gothic Book" w:hAnsi="Franklin Gothic Book"/>
                <w:lang w:val="sr-Latn-ME"/>
              </w:rPr>
              <w:t>k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>overta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>sadrži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 xml:space="preserve">: 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</w:p>
          <w:p w:rsidR="0015101F" w:rsidRPr="00751C04" w:rsidRDefault="000D65DC" w:rsidP="00F4514B">
            <w:pPr>
              <w:pStyle w:val="ListParagraph"/>
              <w:numPr>
                <w:ilvl w:val="0"/>
                <w:numId w:val="28"/>
              </w:numPr>
              <w:ind w:left="164" w:hanging="164"/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Potpisanu i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>zjav</w:t>
            </w:r>
            <w:r w:rsidR="001E0273" w:rsidRPr="00751C04">
              <w:rPr>
                <w:rFonts w:ascii="Franklin Gothic Book" w:hAnsi="Franklin Gothic Book"/>
                <w:lang w:val="sr-Latn-ME"/>
              </w:rPr>
              <w:t>u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1E0273" w:rsidRPr="00751C04">
              <w:rPr>
                <w:rFonts w:ascii="Franklin Gothic Book" w:hAnsi="Franklin Gothic Book"/>
                <w:lang w:val="sr-Latn-ME"/>
              </w:rPr>
              <w:t>učesnika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u vezi autorskih prava,</w:t>
            </w:r>
            <w:r w:rsidR="00236C5A" w:rsidRPr="00751C04">
              <w:rPr>
                <w:rFonts w:ascii="Franklin Gothic Book" w:hAnsi="Franklin Gothic Book"/>
                <w:lang w:val="sr-Latn-ME"/>
              </w:rPr>
              <w:t xml:space="preserve"> odnosno o predaji prava na korišćenje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datog</w:t>
            </w:r>
            <w:r w:rsidR="00236C5A" w:rsidRPr="00751C04">
              <w:rPr>
                <w:rFonts w:ascii="Franklin Gothic Book" w:hAnsi="Franklin Gothic Book"/>
                <w:lang w:val="sr-Latn-ME"/>
              </w:rPr>
              <w:t xml:space="preserve"> idejnog rješenja i izvršenja eventualnih izmjena po zaht</w:t>
            </w:r>
            <w:r w:rsidR="00B71348" w:rsidRPr="00751C04">
              <w:rPr>
                <w:rFonts w:ascii="Franklin Gothic Book" w:hAnsi="Franklin Gothic Book"/>
                <w:lang w:val="sr-Latn-ME"/>
              </w:rPr>
              <w:t>j</w:t>
            </w:r>
            <w:r w:rsidR="00236C5A" w:rsidRPr="00751C04">
              <w:rPr>
                <w:rFonts w:ascii="Franklin Gothic Book" w:hAnsi="Franklin Gothic Book"/>
                <w:lang w:val="sr-Latn-ME"/>
              </w:rPr>
              <w:t>evu Skupštine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Crne Gore</w:t>
            </w:r>
            <w:r w:rsidR="00B71348" w:rsidRPr="00751C04">
              <w:rPr>
                <w:rFonts w:ascii="Franklin Gothic Book" w:hAnsi="Franklin Gothic Book"/>
                <w:lang w:val="sr-Latn-ME"/>
              </w:rPr>
              <w:t xml:space="preserve"> u slučaju odabira </w:t>
            </w:r>
            <w:r w:rsidR="001D18A4" w:rsidRPr="00751C04">
              <w:rPr>
                <w:rFonts w:ascii="Franklin Gothic Book" w:hAnsi="Franklin Gothic Book"/>
                <w:lang w:val="sr-Latn-ME"/>
              </w:rPr>
              <w:t>prijavljenog</w:t>
            </w:r>
            <w:r w:rsidR="000E31C6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B71348" w:rsidRPr="00751C04">
              <w:rPr>
                <w:rFonts w:ascii="Franklin Gothic Book" w:hAnsi="Franklin Gothic Book"/>
                <w:lang w:val="sr-Latn-ME"/>
              </w:rPr>
              <w:t>rješenja kao prvorangiranog</w:t>
            </w:r>
            <w:r w:rsidR="00236C5A" w:rsidRPr="00751C04">
              <w:rPr>
                <w:rFonts w:ascii="Franklin Gothic Book" w:hAnsi="Franklin Gothic Book"/>
                <w:lang w:val="sr-Latn-ME"/>
              </w:rPr>
              <w:t>,</w:t>
            </w:r>
            <w:r w:rsidR="00B71348" w:rsidRPr="00751C04">
              <w:rPr>
                <w:rFonts w:ascii="Franklin Gothic Book" w:hAnsi="Franklin Gothic Book"/>
                <w:lang w:val="sr-Latn-ME"/>
              </w:rPr>
              <w:t xml:space="preserve"> drugorangiranog ili trećerangiranog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 xml:space="preserve"> (u slobodnoj formi)</w:t>
            </w:r>
            <w:r w:rsidR="0015101F" w:rsidRPr="00751C04">
              <w:rPr>
                <w:rFonts w:ascii="Franklin Gothic Book" w:hAnsi="Franklin Gothic Book"/>
                <w:lang w:val="sr-Latn-ME"/>
              </w:rPr>
              <w:t>;</w:t>
            </w:r>
          </w:p>
          <w:p w:rsidR="0015101F" w:rsidRPr="00751C04" w:rsidRDefault="000D65DC" w:rsidP="00F4514B">
            <w:pPr>
              <w:pStyle w:val="ListParagraph"/>
              <w:numPr>
                <w:ilvl w:val="0"/>
                <w:numId w:val="28"/>
              </w:numPr>
              <w:ind w:left="164" w:hanging="164"/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Potpisanu i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>zjav</w:t>
            </w:r>
            <w:r w:rsidR="001E0273" w:rsidRPr="00751C04">
              <w:rPr>
                <w:rFonts w:ascii="Franklin Gothic Book" w:hAnsi="Franklin Gothic Book"/>
                <w:lang w:val="sr-Latn-ME"/>
              </w:rPr>
              <w:t>u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1E0273" w:rsidRPr="00751C04">
              <w:rPr>
                <w:rFonts w:ascii="Franklin Gothic Book" w:hAnsi="Franklin Gothic Book"/>
                <w:lang w:val="sr-Latn-ME"/>
              </w:rPr>
              <w:t xml:space="preserve">učesnika </w:t>
            </w:r>
            <w:r w:rsidR="00B8279B" w:rsidRPr="00751C04">
              <w:rPr>
                <w:rFonts w:ascii="Franklin Gothic Book" w:hAnsi="Franklin Gothic Book"/>
                <w:lang w:val="sr-Latn-ME"/>
              </w:rPr>
              <w:t>kojom garantuje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originalnost autorskog djela,</w:t>
            </w:r>
            <w:r w:rsidR="00B71348" w:rsidRPr="00751C04">
              <w:rPr>
                <w:rFonts w:ascii="Franklin Gothic Book" w:hAnsi="Franklin Gothic Book"/>
                <w:lang w:val="sr-Latn-ME"/>
              </w:rPr>
              <w:t xml:space="preserve"> kao i</w:t>
            </w:r>
            <w:r w:rsidR="007D62C1" w:rsidRPr="00751C04">
              <w:rPr>
                <w:rFonts w:ascii="Franklin Gothic Book" w:hAnsi="Franklin Gothic Book"/>
                <w:lang w:val="sr-Latn-ME"/>
              </w:rPr>
              <w:t xml:space="preserve"> to</w:t>
            </w:r>
            <w:r w:rsidR="00B71348" w:rsidRPr="00751C04">
              <w:rPr>
                <w:rFonts w:ascii="Franklin Gothic Book" w:hAnsi="Franklin Gothic Book"/>
                <w:lang w:val="sr-Latn-ME"/>
              </w:rPr>
              <w:t xml:space="preserve"> da</w:t>
            </w:r>
            <w:r w:rsidR="00F6526A">
              <w:rPr>
                <w:rFonts w:ascii="Franklin Gothic Book" w:hAnsi="Franklin Gothic Book"/>
                <w:lang w:val="sr-Latn-ME"/>
              </w:rPr>
              <w:t xml:space="preserve"> </w:t>
            </w:r>
            <w:r w:rsidR="00B71348" w:rsidRPr="00751C04">
              <w:rPr>
                <w:rFonts w:ascii="Franklin Gothic Book" w:hAnsi="Franklin Gothic Book"/>
                <w:lang w:val="sr-Latn-ME"/>
              </w:rPr>
              <w:t xml:space="preserve">na </w:t>
            </w:r>
            <w:r w:rsidR="000E31C6" w:rsidRPr="00751C04">
              <w:rPr>
                <w:rFonts w:ascii="Franklin Gothic Book" w:hAnsi="Franklin Gothic Book"/>
                <w:lang w:val="sr-Latn-ME"/>
              </w:rPr>
              <w:t xml:space="preserve">eventualnim </w:t>
            </w:r>
            <w:r w:rsidR="00B71348" w:rsidRPr="00751C04">
              <w:rPr>
                <w:rFonts w:ascii="Franklin Gothic Book" w:hAnsi="Franklin Gothic Book"/>
                <w:lang w:val="sr-Latn-ME"/>
              </w:rPr>
              <w:t>ustupljenim pravima nema tereta</w:t>
            </w:r>
            <w:r w:rsidR="0015101F" w:rsidRPr="00751C04">
              <w:rPr>
                <w:rFonts w:ascii="Franklin Gothic Book" w:hAnsi="Franklin Gothic Book"/>
                <w:lang w:val="sr-Latn-ME"/>
              </w:rPr>
              <w:t>,</w:t>
            </w:r>
            <w:r w:rsidR="007D62C1" w:rsidRPr="00751C04">
              <w:rPr>
                <w:rFonts w:ascii="Franklin Gothic Book" w:hAnsi="Franklin Gothic Book"/>
                <w:lang w:val="sr-Latn-ME"/>
              </w:rPr>
              <w:t xml:space="preserve"> te</w:t>
            </w:r>
            <w:r w:rsidR="0015101F" w:rsidRPr="00751C04">
              <w:rPr>
                <w:rFonts w:ascii="Franklin Gothic Book" w:hAnsi="Franklin Gothic Book"/>
                <w:lang w:val="sr-Latn-ME"/>
              </w:rPr>
              <w:t xml:space="preserve"> da</w:t>
            </w:r>
            <w:r w:rsidR="007D62C1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1D18A4" w:rsidRPr="00751C04">
              <w:rPr>
                <w:rFonts w:ascii="Franklin Gothic Book" w:hAnsi="Franklin Gothic Book"/>
                <w:lang w:val="sr-Latn-ME"/>
              </w:rPr>
              <w:t>prijavljeno</w:t>
            </w:r>
            <w:r w:rsidR="007D62C1" w:rsidRPr="00751C04">
              <w:rPr>
                <w:rFonts w:ascii="Franklin Gothic Book" w:hAnsi="Franklin Gothic Book"/>
                <w:lang w:val="sr-Latn-ME"/>
              </w:rPr>
              <w:t xml:space="preserve"> rješenje</w:t>
            </w:r>
            <w:r w:rsidR="0015101F" w:rsidRPr="00751C04">
              <w:rPr>
                <w:rFonts w:ascii="Franklin Gothic Book" w:hAnsi="Franklin Gothic Book"/>
                <w:lang w:val="sr-Latn-ME"/>
              </w:rPr>
              <w:t xml:space="preserve"> nije ranije bilo predmet autorskog ugovora ili bilo kojeg drugog posla kojim se može povrijediti korišćenje autorskog djela</w:t>
            </w:r>
            <w:r w:rsidR="00B8279B" w:rsidRPr="00751C04">
              <w:rPr>
                <w:rFonts w:ascii="Franklin Gothic Book" w:hAnsi="Franklin Gothic Book"/>
                <w:lang w:val="sr-Latn-ME"/>
              </w:rPr>
              <w:t xml:space="preserve"> i prava intelektualne svojine trećih lica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 xml:space="preserve"> (u slobodnoj formi)</w:t>
            </w:r>
            <w:r w:rsidR="0015101F" w:rsidRPr="00751C04">
              <w:rPr>
                <w:rFonts w:ascii="Franklin Gothic Book" w:hAnsi="Franklin Gothic Book"/>
                <w:lang w:val="sr-Latn-ME"/>
              </w:rPr>
              <w:t>;</w:t>
            </w:r>
          </w:p>
          <w:p w:rsidR="00B8279B" w:rsidRPr="00751C04" w:rsidRDefault="00CA3B02" w:rsidP="002205DB">
            <w:pPr>
              <w:pStyle w:val="ListParagraph"/>
              <w:numPr>
                <w:ilvl w:val="0"/>
                <w:numId w:val="28"/>
              </w:numPr>
              <w:ind w:left="164" w:hanging="164"/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Ugovor o zajedničkom nastupanju u slučaju zajedničke prijave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>;</w:t>
            </w:r>
          </w:p>
          <w:p w:rsidR="006F2FE9" w:rsidRPr="00751C04" w:rsidRDefault="006F2FE9" w:rsidP="002205DB">
            <w:pPr>
              <w:pStyle w:val="ListParagraph"/>
              <w:numPr>
                <w:ilvl w:val="0"/>
                <w:numId w:val="28"/>
              </w:numPr>
              <w:ind w:left="164" w:hanging="164"/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Popunjeni Obrazac 4;</w:t>
            </w:r>
          </w:p>
          <w:p w:rsidR="00887935" w:rsidRPr="00751C04" w:rsidRDefault="00C4328A" w:rsidP="00F4514B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-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F6526A">
              <w:rPr>
                <w:rFonts w:ascii="Franklin Gothic Book" w:hAnsi="Franklin Gothic Book"/>
                <w:lang w:val="sr-Latn-ME"/>
              </w:rPr>
              <w:t xml:space="preserve"> 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Popunjene podatke o </w:t>
            </w:r>
            <w:r w:rsidR="00D87943" w:rsidRPr="00751C04">
              <w:rPr>
                <w:rFonts w:ascii="Franklin Gothic Book" w:hAnsi="Franklin Gothic Book"/>
                <w:lang w:val="sr-Latn-ME"/>
              </w:rPr>
              <w:t>učesniku</w:t>
            </w:r>
            <w:r w:rsidR="00B166C7" w:rsidRPr="00751C04">
              <w:rPr>
                <w:rFonts w:ascii="Franklin Gothic Book" w:hAnsi="Franklin Gothic Book"/>
                <w:lang w:val="sr-Latn-ME"/>
              </w:rPr>
              <w:t>,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tj</w:t>
            </w:r>
            <w:r w:rsidR="00D87943" w:rsidRPr="00751C04">
              <w:rPr>
                <w:rFonts w:ascii="Franklin Gothic Book" w:hAnsi="Franklin Gothic Book"/>
                <w:lang w:val="sr-Latn-ME"/>
              </w:rPr>
              <w:t>.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autoru idejnog rješenja sa vidno označenom šifrom u donjem desnom uglu pod kojom je predao konkursni rad</w:t>
            </w:r>
            <w:r w:rsidR="00E5760B" w:rsidRPr="00751C04">
              <w:rPr>
                <w:rFonts w:ascii="Franklin Gothic Book" w:hAnsi="Franklin Gothic Book"/>
                <w:lang w:val="sr-Latn-ME"/>
              </w:rPr>
              <w:t>,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tj</w:t>
            </w:r>
            <w:r w:rsidR="001D18A4" w:rsidRPr="00751C04">
              <w:rPr>
                <w:rFonts w:ascii="Franklin Gothic Book" w:hAnsi="Franklin Gothic Book"/>
                <w:lang w:val="sr-Latn-ME"/>
              </w:rPr>
              <w:t>.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1D18A4" w:rsidRPr="00751C04">
              <w:rPr>
                <w:rFonts w:ascii="Franklin Gothic Book" w:hAnsi="Franklin Gothic Book"/>
                <w:lang w:val="sr-Latn-ME"/>
              </w:rPr>
              <w:t>prijavljeno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idejno rješenje</w:t>
            </w:r>
            <w:r w:rsidR="00B8279B" w:rsidRPr="00751C04">
              <w:rPr>
                <w:rFonts w:ascii="Franklin Gothic Book" w:hAnsi="Franklin Gothic Book"/>
                <w:lang w:val="sr-Latn-ME"/>
              </w:rPr>
              <w:t xml:space="preserve">, u skladu sa </w:t>
            </w:r>
            <w:r w:rsidR="00B257A0" w:rsidRPr="00751C04">
              <w:rPr>
                <w:rFonts w:ascii="Franklin Gothic Book" w:hAnsi="Franklin Gothic Book"/>
                <w:lang w:val="sr-Latn-ME"/>
              </w:rPr>
              <w:t>Poglavljem</w:t>
            </w:r>
            <w:r w:rsidR="00B8279B" w:rsidRPr="00751C04">
              <w:rPr>
                <w:rFonts w:ascii="Franklin Gothic Book" w:hAnsi="Franklin Gothic Book"/>
                <w:lang w:val="sr-Latn-ME"/>
              </w:rPr>
              <w:t xml:space="preserve"> 20 – Podaci o učesniku konkursa</w:t>
            </w:r>
            <w:r w:rsidR="001F6BC5" w:rsidRPr="00751C04">
              <w:rPr>
                <w:rFonts w:ascii="Franklin Gothic Book" w:hAnsi="Franklin Gothic Book"/>
                <w:lang w:val="sr-Latn-ME"/>
              </w:rPr>
              <w:t>;</w:t>
            </w:r>
          </w:p>
          <w:p w:rsidR="00887935" w:rsidRPr="00751C04" w:rsidRDefault="007B069A" w:rsidP="00887935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 xml:space="preserve">- </w:t>
            </w:r>
            <w:r w:rsidR="00F6526A">
              <w:rPr>
                <w:rFonts w:ascii="Franklin Gothic Book" w:hAnsi="Franklin Gothic Book"/>
                <w:lang w:val="sr-Latn-ME"/>
              </w:rPr>
              <w:t xml:space="preserve"> </w:t>
            </w:r>
            <w:r w:rsidR="0087502F">
              <w:rPr>
                <w:rFonts w:ascii="Franklin Gothic Book" w:hAnsi="Franklin Gothic Book"/>
                <w:lang w:val="sr-Latn-ME"/>
              </w:rPr>
              <w:t>Šifru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pod kojom je predat konkursni rad</w:t>
            </w:r>
            <w:r w:rsidRPr="00751C04">
              <w:rPr>
                <w:rFonts w:ascii="Franklin Gothic Book" w:hAnsi="Franklin Gothic Book"/>
                <w:lang w:val="sr-Latn-ME"/>
              </w:rPr>
              <w:t>,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tj</w:t>
            </w:r>
            <w:r w:rsidR="001D18A4" w:rsidRPr="00751C04">
              <w:rPr>
                <w:rFonts w:ascii="Franklin Gothic Book" w:hAnsi="Franklin Gothic Book"/>
                <w:lang w:val="sr-Latn-ME"/>
              </w:rPr>
              <w:t>.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1D18A4" w:rsidRPr="00751C04">
              <w:rPr>
                <w:rFonts w:ascii="Franklin Gothic Book" w:hAnsi="Franklin Gothic Book"/>
                <w:lang w:val="sr-Latn-ME"/>
              </w:rPr>
              <w:t>prijavljeno</w:t>
            </w:r>
            <w:r w:rsidR="00C4328A" w:rsidRPr="00751C04">
              <w:rPr>
                <w:rFonts w:ascii="Franklin Gothic Book" w:hAnsi="Franklin Gothic Book"/>
                <w:lang w:val="sr-Latn-ME"/>
              </w:rPr>
              <w:t xml:space="preserve"> idejno rješenje</w:t>
            </w:r>
            <w:r w:rsidR="00B8279B" w:rsidRPr="00751C04">
              <w:rPr>
                <w:rFonts w:ascii="Franklin Gothic Book" w:hAnsi="Franklin Gothic Book"/>
                <w:lang w:val="sr-Latn-ME"/>
              </w:rPr>
              <w:t xml:space="preserve"> u okviru KOVERTE BROJ 1</w:t>
            </w:r>
            <w:r w:rsidR="00887935" w:rsidRPr="00751C04">
              <w:rPr>
                <w:rFonts w:ascii="Franklin Gothic Book" w:hAnsi="Franklin Gothic Book"/>
                <w:lang w:val="sr-Latn-ME"/>
              </w:rPr>
              <w:t>;</w:t>
            </w:r>
          </w:p>
          <w:p w:rsidR="00B86B3A" w:rsidRPr="00751C04" w:rsidRDefault="00B86B3A" w:rsidP="00B86B3A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- ispisanu adresu učesnika, na koju će se konkursna dokumentacija vratiti ukoliko ista bude neblagovremena</w:t>
            </w:r>
            <w:r w:rsidR="00F507AA" w:rsidRPr="00751C04">
              <w:rPr>
                <w:rFonts w:ascii="Franklin Gothic Book" w:hAnsi="Franklin Gothic Book"/>
                <w:lang w:val="sr-Latn-ME"/>
              </w:rPr>
              <w:t xml:space="preserve"> ili nepotpuna</w:t>
            </w:r>
            <w:r w:rsidRPr="00751C04">
              <w:rPr>
                <w:rFonts w:ascii="Franklin Gothic Book" w:hAnsi="Franklin Gothic Book"/>
                <w:lang w:val="sr-Latn-ME"/>
              </w:rPr>
              <w:t>.</w:t>
            </w:r>
          </w:p>
          <w:p w:rsidR="00B86B3A" w:rsidRPr="00751C04" w:rsidRDefault="00B86B3A" w:rsidP="00887935">
            <w:pPr>
              <w:jc w:val="both"/>
              <w:rPr>
                <w:rFonts w:ascii="Franklin Gothic Book" w:hAnsi="Franklin Gothic Book"/>
                <w:strike/>
                <w:lang w:val="sr-Latn-ME"/>
              </w:rPr>
            </w:pPr>
          </w:p>
          <w:p w:rsidR="003A2D2C" w:rsidRDefault="00721EEB" w:rsidP="00721EEB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3766BC">
              <w:rPr>
                <w:rFonts w:ascii="Franklin Gothic Book" w:hAnsi="Franklin Gothic Book"/>
                <w:lang w:val="sr-Latn-ME"/>
              </w:rPr>
              <w:t>Dostavljanjem konkursne dokumentacije smatraće se da je autor saglasan sa uslovima konkursa</w:t>
            </w:r>
            <w:r>
              <w:rPr>
                <w:rFonts w:ascii="Franklin Gothic Book" w:hAnsi="Franklin Gothic Book"/>
                <w:lang w:val="sr-Latn-ME"/>
              </w:rPr>
              <w:t xml:space="preserve">. </w:t>
            </w:r>
          </w:p>
          <w:p w:rsidR="00A7568E" w:rsidRPr="00721EEB" w:rsidRDefault="00B46C2A" w:rsidP="00721EEB">
            <w:pPr>
              <w:jc w:val="both"/>
              <w:rPr>
                <w:rFonts w:ascii="Franklin Gothic Book" w:hAnsi="Franklin Gothic Book"/>
                <w:lang w:val="sr-Latn-ME"/>
              </w:rPr>
            </w:pPr>
            <w:r>
              <w:rPr>
                <w:rFonts w:ascii="Franklin Gothic Book" w:hAnsi="Franklin Gothic Book"/>
                <w:lang w:val="sr-Latn-ME"/>
              </w:rPr>
              <w:t xml:space="preserve"> </w:t>
            </w:r>
          </w:p>
        </w:tc>
      </w:tr>
    </w:tbl>
    <w:p w:rsidR="00153FC5" w:rsidRPr="00701F98" w:rsidRDefault="00153FC5" w:rsidP="00A7568E">
      <w:pPr>
        <w:rPr>
          <w:rFonts w:ascii="Franklin Gothic Book" w:hAnsi="Franklin Gothic Book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7568E" w:rsidRPr="00701F98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701F98" w:rsidRDefault="00A7568E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 w:cstheme="minorHAnsi"/>
                <w:b/>
                <w:lang w:val="sr-Latn-ME"/>
              </w:rPr>
              <w:t>ADRESA NA KOJU SE DOSTAVLJA KONKURSNA DOKUMENTACIJA</w:t>
            </w:r>
          </w:p>
        </w:tc>
      </w:tr>
      <w:tr w:rsidR="00A7568E" w:rsidRPr="00701F98" w:rsidTr="00017B67">
        <w:trPr>
          <w:trHeight w:val="547"/>
        </w:trPr>
        <w:tc>
          <w:tcPr>
            <w:tcW w:w="9175" w:type="dxa"/>
            <w:shd w:val="clear" w:color="auto" w:fill="auto"/>
          </w:tcPr>
          <w:p w:rsidR="003A0B35" w:rsidRPr="00751C04" w:rsidRDefault="00D7640E" w:rsidP="00691DFD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Prijave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 se predaju radnim danima od 08:00 do 16:00 sati zaključno sa danom </w:t>
            </w:r>
            <w:r w:rsidR="00240288">
              <w:rPr>
                <w:rFonts w:ascii="Franklin Gothic Book" w:hAnsi="Franklin Gothic Book"/>
                <w:lang w:val="sr-Latn-ME"/>
              </w:rPr>
              <w:t>27.</w:t>
            </w:r>
            <w:r w:rsidR="00F6526A">
              <w:rPr>
                <w:rFonts w:ascii="Franklin Gothic Book" w:hAnsi="Franklin Gothic Book"/>
                <w:lang w:val="sr-Latn-ME"/>
              </w:rPr>
              <w:t>0</w:t>
            </w:r>
            <w:r w:rsidR="00240288">
              <w:rPr>
                <w:rFonts w:ascii="Franklin Gothic Book" w:hAnsi="Franklin Gothic Book"/>
                <w:lang w:val="sr-Latn-ME"/>
              </w:rPr>
              <w:t>9.2021.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3A0B35" w:rsidRPr="00751C04">
              <w:rPr>
                <w:rFonts w:ascii="Franklin Gothic Book" w:hAnsi="Franklin Gothic Book"/>
                <w:lang w:val="sr-Latn-ME"/>
              </w:rPr>
              <w:t>g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>odine</w:t>
            </w:r>
            <w:r w:rsidR="00D8566B" w:rsidRPr="00751C04">
              <w:rPr>
                <w:rFonts w:ascii="Franklin Gothic Book" w:hAnsi="Franklin Gothic Book"/>
                <w:lang w:val="sr-Latn-ME"/>
              </w:rPr>
              <w:t>.</w:t>
            </w:r>
          </w:p>
          <w:p w:rsidR="00BE5687" w:rsidRPr="00751C04" w:rsidRDefault="00BE5687" w:rsidP="00B125D5">
            <w:pPr>
              <w:rPr>
                <w:rFonts w:ascii="Franklin Gothic Book" w:hAnsi="Franklin Gothic Book"/>
                <w:lang w:val="sr-Latn-ME"/>
              </w:rPr>
            </w:pPr>
          </w:p>
          <w:p w:rsidR="00B125D5" w:rsidRPr="00F63D91" w:rsidRDefault="00D7640E" w:rsidP="00B125D5">
            <w:pPr>
              <w:rPr>
                <w:rFonts w:ascii="Franklin Gothic Book" w:hAnsi="Franklin Gothic Book"/>
                <w:lang w:val="sr-Latn-ME"/>
              </w:rPr>
            </w:pPr>
            <w:r w:rsidRPr="00F63D91">
              <w:rPr>
                <w:rFonts w:ascii="Franklin Gothic Book" w:hAnsi="Franklin Gothic Book"/>
                <w:lang w:val="sr-Latn-ME"/>
              </w:rPr>
              <w:t>Prijave</w:t>
            </w:r>
            <w:r w:rsidR="00B125D5" w:rsidRPr="00F63D91">
              <w:rPr>
                <w:rFonts w:ascii="Franklin Gothic Book" w:hAnsi="Franklin Gothic Book"/>
                <w:lang w:val="sr-Latn-ME"/>
              </w:rPr>
              <w:t xml:space="preserve"> se mogu: </w:t>
            </w:r>
          </w:p>
          <w:p w:rsidR="00B125D5" w:rsidRPr="00F63D91" w:rsidRDefault="00AE56B7" w:rsidP="00E451B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F63D91">
              <w:rPr>
                <w:rFonts w:ascii="Franklin Gothic Book" w:hAnsi="Franklin Gothic Book"/>
                <w:lang w:val="sr-Latn-ME"/>
              </w:rPr>
              <w:t xml:space="preserve">predati </w:t>
            </w:r>
            <w:r w:rsidR="00B125D5" w:rsidRPr="00F63D91">
              <w:rPr>
                <w:rFonts w:ascii="Franklin Gothic Book" w:hAnsi="Franklin Gothic Book"/>
                <w:lang w:val="sr-Latn-ME"/>
              </w:rPr>
              <w:t>neposredno Pisarnic</w:t>
            </w:r>
            <w:r w:rsidR="00C01564">
              <w:rPr>
                <w:rFonts w:ascii="Franklin Gothic Book" w:hAnsi="Franklin Gothic Book"/>
                <w:lang w:val="sr-Latn-ME"/>
              </w:rPr>
              <w:t>i Skupštine Crne Gore, na adres</w:t>
            </w:r>
            <w:r w:rsidR="00831E98">
              <w:rPr>
                <w:rFonts w:ascii="Franklin Gothic Book" w:hAnsi="Franklin Gothic Book"/>
                <w:lang w:val="sr-Latn-ME"/>
              </w:rPr>
              <w:t>u</w:t>
            </w:r>
            <w:r w:rsidR="00B125D5" w:rsidRPr="00F63D91">
              <w:rPr>
                <w:rFonts w:ascii="Franklin Gothic Book" w:hAnsi="Franklin Gothic Book"/>
                <w:lang w:val="sr-Latn-ME"/>
              </w:rPr>
              <w:t xml:space="preserve"> Bulevar Svetog Petra Cetinjskog 10, Podgorica; </w:t>
            </w:r>
          </w:p>
          <w:p w:rsidR="00A7568E" w:rsidRPr="00F63D91" w:rsidRDefault="00AE56B7" w:rsidP="00E451B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F63D91">
              <w:rPr>
                <w:rFonts w:ascii="Franklin Gothic Book" w:hAnsi="Franklin Gothic Book"/>
                <w:lang w:val="sr-Latn-ME"/>
              </w:rPr>
              <w:t xml:space="preserve">dostaviti </w:t>
            </w:r>
            <w:r w:rsidR="00B125D5" w:rsidRPr="00F63D91">
              <w:rPr>
                <w:rFonts w:ascii="Franklin Gothic Book" w:hAnsi="Franklin Gothic Book"/>
                <w:lang w:val="sr-Latn-ME"/>
              </w:rPr>
              <w:t>preporučenom pošiljkom sa povratnicom, na adres</w:t>
            </w:r>
            <w:r w:rsidRPr="00F63D91">
              <w:rPr>
                <w:rFonts w:ascii="Franklin Gothic Book" w:hAnsi="Franklin Gothic Book"/>
                <w:lang w:val="sr-Latn-ME"/>
              </w:rPr>
              <w:t>u</w:t>
            </w:r>
            <w:r w:rsidR="00B125D5" w:rsidRPr="00F63D91">
              <w:rPr>
                <w:rFonts w:ascii="Franklin Gothic Book" w:hAnsi="Franklin Gothic Book"/>
                <w:lang w:val="sr-Latn-ME"/>
              </w:rPr>
              <w:t xml:space="preserve"> Bulevar Svetog Petra Cetinjskog 10, Podgorica.</w:t>
            </w:r>
          </w:p>
          <w:p w:rsidR="00906580" w:rsidRPr="00F63D91" w:rsidRDefault="00906580" w:rsidP="00906580">
            <w:pPr>
              <w:ind w:left="360"/>
              <w:rPr>
                <w:rFonts w:ascii="Franklin Gothic Book" w:hAnsi="Franklin Gothic Book"/>
                <w:b/>
                <w:lang w:val="sr-Latn-ME"/>
              </w:rPr>
            </w:pPr>
          </w:p>
          <w:p w:rsidR="00906580" w:rsidRPr="00F63D91" w:rsidRDefault="00906580" w:rsidP="00906580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F63D91">
              <w:rPr>
                <w:rFonts w:ascii="Franklin Gothic Book" w:hAnsi="Franklin Gothic Book"/>
                <w:lang w:val="sr-Latn-ME"/>
              </w:rPr>
              <w:t>Za eventualne dodatne informacije i pojašnjenja, učesnik može kontaktirati lice za davanje informacija radnim danima od 08:00 do 16:00 sati.</w:t>
            </w:r>
          </w:p>
          <w:p w:rsidR="008F3FF5" w:rsidRPr="00F63D91" w:rsidRDefault="008F3FF5" w:rsidP="008F3FF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8F3FF5" w:rsidRPr="00F63D91" w:rsidRDefault="00D7640E" w:rsidP="0015101F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F63D91">
              <w:rPr>
                <w:rFonts w:ascii="Franklin Gothic Book" w:hAnsi="Franklin Gothic Book"/>
                <w:lang w:val="sr-Latn-ME"/>
              </w:rPr>
              <w:t>Prijave</w:t>
            </w:r>
            <w:r w:rsidR="008F3FF5" w:rsidRPr="00F63D91">
              <w:rPr>
                <w:rFonts w:ascii="Franklin Gothic Book" w:hAnsi="Franklin Gothic Book"/>
                <w:lang w:val="sr-Latn-ME"/>
              </w:rPr>
              <w:t xml:space="preserve"> koje bu</w:t>
            </w:r>
            <w:r w:rsidR="0015101F" w:rsidRPr="00F63D91">
              <w:rPr>
                <w:rFonts w:ascii="Franklin Gothic Book" w:hAnsi="Franklin Gothic Book"/>
                <w:lang w:val="sr-Latn-ME"/>
              </w:rPr>
              <w:t>d</w:t>
            </w:r>
            <w:r w:rsidR="008F3FF5" w:rsidRPr="00F63D91">
              <w:rPr>
                <w:rFonts w:ascii="Franklin Gothic Book" w:hAnsi="Franklin Gothic Book"/>
                <w:lang w:val="sr-Latn-ME"/>
              </w:rPr>
              <w:t>u dostavljene nakon isteka roka za prijavu</w:t>
            </w:r>
            <w:r w:rsidR="00AE56B7" w:rsidRPr="00F63D91">
              <w:rPr>
                <w:rFonts w:ascii="Franklin Gothic Book" w:hAnsi="Franklin Gothic Book"/>
                <w:lang w:val="sr-Latn-ME"/>
              </w:rPr>
              <w:t>,</w:t>
            </w:r>
            <w:r w:rsidR="008F3FF5" w:rsidRPr="00F63D91">
              <w:rPr>
                <w:rFonts w:ascii="Franklin Gothic Book" w:hAnsi="Franklin Gothic Book"/>
                <w:lang w:val="sr-Latn-ME"/>
              </w:rPr>
              <w:t xml:space="preserve"> sm</w:t>
            </w:r>
            <w:r w:rsidR="0015101F" w:rsidRPr="00F63D91">
              <w:rPr>
                <w:rFonts w:ascii="Franklin Gothic Book" w:hAnsi="Franklin Gothic Book"/>
                <w:lang w:val="sr-Latn-ME"/>
              </w:rPr>
              <w:t>a</w:t>
            </w:r>
            <w:r w:rsidR="008F3FF5" w:rsidRPr="00F63D91">
              <w:rPr>
                <w:rFonts w:ascii="Franklin Gothic Book" w:hAnsi="Franklin Gothic Book"/>
                <w:lang w:val="sr-Latn-ME"/>
              </w:rPr>
              <w:t>traće se neblagovremenim i neće se razmatrati.</w:t>
            </w:r>
          </w:p>
        </w:tc>
      </w:tr>
    </w:tbl>
    <w:p w:rsidR="00A7568E" w:rsidRPr="00701F98" w:rsidRDefault="00A7568E" w:rsidP="00A7568E">
      <w:pPr>
        <w:rPr>
          <w:rFonts w:ascii="Franklin Gothic Book" w:hAnsi="Franklin Gothic Book"/>
          <w:b/>
          <w:lang w:val="sr-Latn-ME"/>
        </w:rPr>
      </w:pPr>
    </w:p>
    <w:p w:rsidR="00E13306" w:rsidRPr="00701F98" w:rsidRDefault="00E13306" w:rsidP="00A7568E">
      <w:pPr>
        <w:rPr>
          <w:rFonts w:ascii="Franklin Gothic Book" w:hAnsi="Franklin Gothic Book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30"/>
      </w:tblGrid>
      <w:tr w:rsidR="00751C04" w:rsidRPr="00751C04" w:rsidTr="00B36993">
        <w:tc>
          <w:tcPr>
            <w:tcW w:w="9175" w:type="dxa"/>
            <w:gridSpan w:val="2"/>
            <w:shd w:val="clear" w:color="auto" w:fill="D9D9D9" w:themeFill="background1" w:themeFillShade="D9"/>
          </w:tcPr>
          <w:p w:rsidR="00225015" w:rsidRPr="00751C04" w:rsidRDefault="00225015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b/>
                <w:lang w:val="sr-Latn-ME"/>
              </w:rPr>
              <w:t>ROKOVI</w:t>
            </w:r>
          </w:p>
        </w:tc>
      </w:tr>
      <w:tr w:rsidR="00751C04" w:rsidRPr="00751C04" w:rsidTr="00017B67">
        <w:tc>
          <w:tcPr>
            <w:tcW w:w="3145" w:type="dxa"/>
          </w:tcPr>
          <w:p w:rsidR="00225015" w:rsidRPr="00751C04" w:rsidRDefault="00225015" w:rsidP="00225015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b/>
                <w:lang w:val="sr-Latn-ME"/>
              </w:rPr>
              <w:t>ROK ZA PRIJEM DOKUMENTACIJE UČESNIKA NA KONKURSU</w:t>
            </w:r>
          </w:p>
        </w:tc>
        <w:tc>
          <w:tcPr>
            <w:tcW w:w="6030" w:type="dxa"/>
            <w:shd w:val="clear" w:color="auto" w:fill="auto"/>
          </w:tcPr>
          <w:p w:rsidR="00225015" w:rsidRPr="00751C04" w:rsidRDefault="009C7169" w:rsidP="000F2097">
            <w:pPr>
              <w:rPr>
                <w:rFonts w:ascii="Franklin Gothic Book" w:hAnsi="Franklin Gothic Book"/>
                <w:lang w:val="sr-Latn-ME"/>
              </w:rPr>
            </w:pPr>
            <w:r>
              <w:rPr>
                <w:rFonts w:ascii="Franklin Gothic Book" w:hAnsi="Franklin Gothic Book"/>
                <w:lang w:val="sr-Latn-ME"/>
              </w:rPr>
              <w:t>Pedesetšest (56)</w:t>
            </w:r>
            <w:r w:rsidR="009F5976" w:rsidRPr="00751C04">
              <w:rPr>
                <w:rFonts w:ascii="Franklin Gothic Book" w:hAnsi="Franklin Gothic Book"/>
                <w:lang w:val="sr-Latn-ME"/>
              </w:rPr>
              <w:t xml:space="preserve"> dana 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>od dana objave</w:t>
            </w:r>
            <w:r w:rsidR="00A265B4" w:rsidRPr="00751C04">
              <w:rPr>
                <w:rFonts w:ascii="Franklin Gothic Book" w:hAnsi="Franklin Gothic Book"/>
                <w:lang w:val="sr-Latn-ME"/>
              </w:rPr>
              <w:t xml:space="preserve"> teksta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 konkursa</w:t>
            </w:r>
            <w:r w:rsidR="00217DB1" w:rsidRPr="00751C04">
              <w:rPr>
                <w:rFonts w:ascii="Franklin Gothic Book" w:hAnsi="Franklin Gothic Book"/>
                <w:lang w:val="sr-Latn-ME"/>
              </w:rPr>
              <w:t>.</w:t>
            </w:r>
          </w:p>
        </w:tc>
      </w:tr>
      <w:tr w:rsidR="00751C04" w:rsidRPr="00751C04" w:rsidTr="00017B67">
        <w:tc>
          <w:tcPr>
            <w:tcW w:w="3145" w:type="dxa"/>
          </w:tcPr>
          <w:p w:rsidR="00225015" w:rsidRPr="00751C04" w:rsidRDefault="00225015" w:rsidP="00225015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b/>
                <w:lang w:val="sr-Latn-ME"/>
              </w:rPr>
              <w:t xml:space="preserve">ROK ZA DONOŠENJE ODLUKE O IZBORU </w:t>
            </w:r>
          </w:p>
        </w:tc>
        <w:tc>
          <w:tcPr>
            <w:tcW w:w="6030" w:type="dxa"/>
            <w:shd w:val="clear" w:color="auto" w:fill="auto"/>
          </w:tcPr>
          <w:p w:rsidR="00225015" w:rsidRPr="00751C04" w:rsidRDefault="007035E4" w:rsidP="00D7640E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lang w:val="sr-Latn-ME"/>
              </w:rPr>
              <w:t>Petnaest (</w:t>
            </w:r>
            <w:r w:rsidR="00B125D5" w:rsidRPr="00751C04">
              <w:rPr>
                <w:rFonts w:ascii="Franklin Gothic Book" w:hAnsi="Franklin Gothic Book" w:cstheme="minorHAnsi"/>
                <w:lang w:val="sr-Latn-ME"/>
              </w:rPr>
              <w:t>15</w:t>
            </w:r>
            <w:r w:rsidRPr="00751C04">
              <w:rPr>
                <w:rFonts w:ascii="Franklin Gothic Book" w:hAnsi="Franklin Gothic Book" w:cstheme="minorHAnsi"/>
                <w:lang w:val="sr-Latn-ME"/>
              </w:rPr>
              <w:t>)</w:t>
            </w:r>
            <w:r w:rsidR="00B125D5" w:rsidRPr="00751C04">
              <w:rPr>
                <w:rFonts w:ascii="Franklin Gothic Book" w:hAnsi="Franklin Gothic Book" w:cstheme="minorHAnsi"/>
                <w:lang w:val="sr-Latn-ME"/>
              </w:rPr>
              <w:t xml:space="preserve"> dana od dana predaje ovlašćenom licu Skupštine Crne Gore </w:t>
            </w:r>
            <w:r w:rsidR="00B125D5" w:rsidRPr="00751C04">
              <w:rPr>
                <w:rFonts w:ascii="Franklin Gothic Book" w:hAnsi="Franklin Gothic Book" w:cs="Calibri"/>
                <w:lang w:val="sr-Latn-ME"/>
              </w:rPr>
              <w:t xml:space="preserve">zapisnika o </w:t>
            </w:r>
            <w:r w:rsidR="001F12B6" w:rsidRPr="00751C04">
              <w:rPr>
                <w:rFonts w:ascii="Franklin Gothic Book" w:hAnsi="Franklin Gothic Book" w:cs="Calibri"/>
                <w:lang w:val="sr-Latn-ME"/>
              </w:rPr>
              <w:t xml:space="preserve">rangiranju </w:t>
            </w:r>
            <w:r w:rsidR="00D7640E" w:rsidRPr="00751C04">
              <w:rPr>
                <w:rFonts w:ascii="Franklin Gothic Book" w:hAnsi="Franklin Gothic Book" w:cs="Calibri"/>
                <w:lang w:val="sr-Latn-ME"/>
              </w:rPr>
              <w:t>prijavljenih rješenja</w:t>
            </w:r>
            <w:r w:rsidR="001F12B6" w:rsidRPr="00751C04">
              <w:rPr>
                <w:rFonts w:ascii="Franklin Gothic Book" w:hAnsi="Franklin Gothic Book" w:cs="Calibri"/>
                <w:lang w:val="sr-Latn-ME"/>
              </w:rPr>
              <w:t xml:space="preserve"> i mišljenja sa predlogom odluke od strane žirija.</w:t>
            </w:r>
          </w:p>
        </w:tc>
      </w:tr>
      <w:tr w:rsidR="00225015" w:rsidRPr="00751C04" w:rsidTr="00170570">
        <w:trPr>
          <w:trHeight w:val="70"/>
        </w:trPr>
        <w:tc>
          <w:tcPr>
            <w:tcW w:w="3145" w:type="dxa"/>
          </w:tcPr>
          <w:p w:rsidR="00225015" w:rsidRPr="00751C04" w:rsidRDefault="0041079E" w:rsidP="0041079E">
            <w:pPr>
              <w:jc w:val="both"/>
              <w:rPr>
                <w:rFonts w:ascii="Franklin Gothic Book" w:hAnsi="Franklin Gothic Book" w:cstheme="minorHAnsi"/>
                <w:b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b/>
                <w:lang w:val="sr-Latn-ME"/>
              </w:rPr>
              <w:lastRenderedPageBreak/>
              <w:t xml:space="preserve">ROK </w:t>
            </w:r>
            <w:r w:rsidR="00225015" w:rsidRPr="00751C04">
              <w:rPr>
                <w:rFonts w:ascii="Franklin Gothic Book" w:hAnsi="Franklin Gothic Book" w:cstheme="minorHAnsi"/>
                <w:b/>
                <w:lang w:val="sr-Latn-ME"/>
              </w:rPr>
              <w:t xml:space="preserve"> PLAĆANJA</w:t>
            </w:r>
          </w:p>
        </w:tc>
        <w:tc>
          <w:tcPr>
            <w:tcW w:w="6030" w:type="dxa"/>
            <w:shd w:val="clear" w:color="auto" w:fill="auto"/>
          </w:tcPr>
          <w:p w:rsidR="00225015" w:rsidRPr="00751C04" w:rsidRDefault="00B125D5" w:rsidP="00B24D68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lang w:val="sr-Latn-ME"/>
              </w:rPr>
              <w:t xml:space="preserve">Rok za isplatu </w:t>
            </w:r>
            <w:r w:rsidR="001B2BF5" w:rsidRPr="00751C04">
              <w:rPr>
                <w:rFonts w:ascii="Franklin Gothic Book" w:hAnsi="Franklin Gothic Book" w:cstheme="minorHAnsi"/>
                <w:lang w:val="sr-Latn-ME"/>
              </w:rPr>
              <w:t xml:space="preserve">iznosa </w:t>
            </w:r>
            <w:r w:rsidR="001F12B6" w:rsidRPr="00751C04">
              <w:rPr>
                <w:rFonts w:ascii="Franklin Gothic Book" w:hAnsi="Franklin Gothic Book" w:cstheme="minorHAnsi"/>
                <w:lang w:val="sr-Latn-ME"/>
              </w:rPr>
              <w:t>finansijskih sredstava za</w:t>
            </w:r>
            <w:r w:rsidR="0017205D" w:rsidRPr="00751C04">
              <w:rPr>
                <w:rFonts w:ascii="Franklin Gothic Book" w:hAnsi="Franklin Gothic Book" w:cstheme="minorHAnsi"/>
                <w:lang w:val="sr-Latn-ME"/>
              </w:rPr>
              <w:t xml:space="preserve"> prvorangirani, drugorangirani i trećerangirani</w:t>
            </w:r>
            <w:r w:rsidR="001F12B6" w:rsidRPr="00751C04">
              <w:rPr>
                <w:rFonts w:ascii="Franklin Gothic Book" w:hAnsi="Franklin Gothic Book" w:cstheme="minorHAnsi"/>
                <w:lang w:val="sr-Latn-ME"/>
              </w:rPr>
              <w:t xml:space="preserve"> konkursni rad </w:t>
            </w:r>
            <w:r w:rsidRPr="00751C04">
              <w:rPr>
                <w:rFonts w:ascii="Franklin Gothic Book" w:hAnsi="Franklin Gothic Book" w:cstheme="minorHAnsi"/>
                <w:lang w:val="sr-Latn-ME"/>
              </w:rPr>
              <w:t xml:space="preserve">iznosi najviše </w:t>
            </w:r>
            <w:r w:rsidR="001F12B6" w:rsidRPr="00751C04">
              <w:rPr>
                <w:rFonts w:ascii="Franklin Gothic Book" w:hAnsi="Franklin Gothic Book" w:cstheme="minorHAnsi"/>
                <w:lang w:val="sr-Latn-ME"/>
              </w:rPr>
              <w:t xml:space="preserve">45 </w:t>
            </w:r>
            <w:r w:rsidRPr="00751C04">
              <w:rPr>
                <w:rFonts w:ascii="Franklin Gothic Book" w:hAnsi="Franklin Gothic Book" w:cstheme="minorHAnsi"/>
                <w:lang w:val="sr-Latn-ME"/>
              </w:rPr>
              <w:t>dana od dana objavljivanja Odluke o izboru</w:t>
            </w:r>
            <w:r w:rsidR="0017205D" w:rsidRPr="00751C04">
              <w:rPr>
                <w:rFonts w:ascii="Franklin Gothic Book" w:hAnsi="Franklin Gothic Book" w:cstheme="minorHAnsi"/>
                <w:lang w:val="sr-Latn-ME"/>
              </w:rPr>
              <w:t>.</w:t>
            </w:r>
          </w:p>
        </w:tc>
      </w:tr>
    </w:tbl>
    <w:p w:rsidR="009D4BE4" w:rsidRPr="00751C04" w:rsidRDefault="009D4BE4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30"/>
      </w:tblGrid>
      <w:tr w:rsidR="00751C04" w:rsidRPr="00751C04" w:rsidTr="00D52864">
        <w:tc>
          <w:tcPr>
            <w:tcW w:w="9175" w:type="dxa"/>
            <w:gridSpan w:val="2"/>
            <w:shd w:val="clear" w:color="auto" w:fill="D9D9D9" w:themeFill="background1" w:themeFillShade="D9"/>
          </w:tcPr>
          <w:p w:rsidR="009D4BE4" w:rsidRPr="00751C04" w:rsidRDefault="0041079E" w:rsidP="0087085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b/>
                <w:lang w:val="sr-Latn-ME"/>
              </w:rPr>
              <w:t xml:space="preserve">SASTAV TEHNIČKE KOMISIJE </w:t>
            </w:r>
          </w:p>
        </w:tc>
      </w:tr>
      <w:tr w:rsidR="009D4BE4" w:rsidRPr="00751C04" w:rsidTr="00017B67">
        <w:tc>
          <w:tcPr>
            <w:tcW w:w="3145" w:type="dxa"/>
          </w:tcPr>
          <w:p w:rsidR="009D4BE4" w:rsidRPr="00751C04" w:rsidRDefault="009D4BE4" w:rsidP="00D52864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IME I PREZIME, ŠKOLSKA SPREMA I ZVANJE</w:t>
            </w:r>
          </w:p>
        </w:tc>
        <w:tc>
          <w:tcPr>
            <w:tcW w:w="6030" w:type="dxa"/>
            <w:shd w:val="clear" w:color="auto" w:fill="auto"/>
          </w:tcPr>
          <w:p w:rsidR="009D4BE4" w:rsidRPr="00751C04" w:rsidRDefault="00B41C94" w:rsidP="00D52864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Nataša Komnenić, VSS, pomoćnica generalnog sekretara Skupštine Crne Gore</w:t>
            </w:r>
            <w:r w:rsidR="00EE3325" w:rsidRPr="00751C04">
              <w:rPr>
                <w:rFonts w:ascii="Franklin Gothic Book" w:hAnsi="Franklin Gothic Book"/>
                <w:lang w:val="sr-Latn-ME"/>
              </w:rPr>
              <w:t>,</w:t>
            </w:r>
          </w:p>
          <w:p w:rsidR="009D4BE4" w:rsidRPr="00751C04" w:rsidRDefault="00B41C94" w:rsidP="00D52864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 xml:space="preserve">Mirko Stanković, VSS, šef Biroa za javne nabavke </w:t>
            </w:r>
            <w:r w:rsidR="005749EB" w:rsidRPr="00751C04">
              <w:rPr>
                <w:rFonts w:ascii="Franklin Gothic Book" w:hAnsi="Franklin Gothic Book"/>
                <w:lang w:val="sr-Latn-ME"/>
              </w:rPr>
              <w:t xml:space="preserve"> i</w:t>
            </w:r>
          </w:p>
          <w:p w:rsidR="009D4BE4" w:rsidRPr="00751C04" w:rsidRDefault="00B41C94" w:rsidP="00AF01AD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Dragana Bošković, VSS, samostalna savjetnica</w:t>
            </w:r>
            <w:r w:rsidR="00A265B4" w:rsidRPr="00751C04">
              <w:rPr>
                <w:rFonts w:ascii="Franklin Gothic Book" w:hAnsi="Franklin Gothic Book"/>
                <w:lang w:val="sr-Latn-ME"/>
              </w:rPr>
              <w:t xml:space="preserve"> I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u Birou opšt</w:t>
            </w:r>
            <w:r w:rsidR="00AF01AD" w:rsidRPr="00751C04">
              <w:rPr>
                <w:rFonts w:ascii="Franklin Gothic Book" w:hAnsi="Franklin Gothic Book"/>
                <w:lang w:val="sr-Latn-ME"/>
              </w:rPr>
              <w:t>ih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poslov</w:t>
            </w:r>
            <w:r w:rsidR="00AF01AD" w:rsidRPr="00751C04">
              <w:rPr>
                <w:rFonts w:ascii="Franklin Gothic Book" w:hAnsi="Franklin Gothic Book"/>
                <w:lang w:val="sr-Latn-ME"/>
              </w:rPr>
              <w:t>a</w:t>
            </w:r>
            <w:r w:rsidR="005749EB" w:rsidRPr="00751C04">
              <w:rPr>
                <w:rFonts w:ascii="Franklin Gothic Book" w:hAnsi="Franklin Gothic Book"/>
                <w:lang w:val="sr-Latn-ME"/>
              </w:rPr>
              <w:t>.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</w:p>
        </w:tc>
      </w:tr>
    </w:tbl>
    <w:p w:rsidR="00A7568E" w:rsidRPr="00751C04" w:rsidRDefault="00A7568E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30"/>
      </w:tblGrid>
      <w:tr w:rsidR="00751C04" w:rsidRPr="00751C04" w:rsidTr="00D52864">
        <w:tc>
          <w:tcPr>
            <w:tcW w:w="9175" w:type="dxa"/>
            <w:gridSpan w:val="2"/>
            <w:shd w:val="clear" w:color="auto" w:fill="D9D9D9" w:themeFill="background1" w:themeFillShade="D9"/>
          </w:tcPr>
          <w:p w:rsidR="00A7568E" w:rsidRPr="00751C04" w:rsidRDefault="004A5812" w:rsidP="00225015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b/>
                <w:lang w:val="sr-Latn-ME"/>
              </w:rPr>
              <w:t xml:space="preserve">SASTAV </w:t>
            </w:r>
            <w:r w:rsidR="00225015" w:rsidRPr="00751C04">
              <w:rPr>
                <w:rFonts w:ascii="Franklin Gothic Book" w:hAnsi="Franklin Gothic Book"/>
                <w:b/>
                <w:lang w:val="sr-Latn-ME"/>
              </w:rPr>
              <w:t>ŽIRI</w:t>
            </w:r>
            <w:r w:rsidRPr="00751C04">
              <w:rPr>
                <w:rFonts w:ascii="Franklin Gothic Book" w:hAnsi="Franklin Gothic Book"/>
                <w:b/>
                <w:lang w:val="sr-Latn-ME"/>
              </w:rPr>
              <w:t>JA</w:t>
            </w:r>
          </w:p>
        </w:tc>
      </w:tr>
      <w:tr w:rsidR="00A7568E" w:rsidRPr="00751C04" w:rsidTr="00F97A85">
        <w:trPr>
          <w:trHeight w:val="2312"/>
        </w:trPr>
        <w:tc>
          <w:tcPr>
            <w:tcW w:w="3145" w:type="dxa"/>
          </w:tcPr>
          <w:p w:rsidR="00A7568E" w:rsidRPr="00751C04" w:rsidRDefault="00A7568E" w:rsidP="00D52864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IME I PREZIME, ŠKOLSKA SPREMA I ZVANJE</w:t>
            </w:r>
          </w:p>
        </w:tc>
        <w:tc>
          <w:tcPr>
            <w:tcW w:w="6030" w:type="dxa"/>
            <w:shd w:val="clear" w:color="auto" w:fill="auto"/>
          </w:tcPr>
          <w:p w:rsidR="00F97A85" w:rsidRPr="00F97A85" w:rsidRDefault="00F97A85" w:rsidP="00F97A85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lang w:val="sr-Latn-ME"/>
              </w:rPr>
            </w:pPr>
            <w:r w:rsidRPr="00F97A85">
              <w:rPr>
                <w:rFonts w:ascii="Franklin Gothic Book" w:hAnsi="Franklin Gothic Book"/>
                <w:lang w:val="sr-Latn-ME"/>
              </w:rPr>
              <w:t>Ana Unkašević, magistar grafičkog inženjerstva i dizajna - predsjednica,</w:t>
            </w:r>
          </w:p>
          <w:p w:rsidR="00F97A85" w:rsidRPr="00F97A85" w:rsidRDefault="00F97A85" w:rsidP="00F97A85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lang w:val="sr-Latn-ME"/>
              </w:rPr>
            </w:pPr>
            <w:r w:rsidRPr="00F97A85">
              <w:rPr>
                <w:rFonts w:ascii="Franklin Gothic Book" w:hAnsi="Franklin Gothic Book"/>
                <w:lang w:val="sr-Latn-ME"/>
              </w:rPr>
              <w:t>Ivan Ivanović, filmski i televizijski producent - član,</w:t>
            </w:r>
          </w:p>
          <w:p w:rsidR="00F97A85" w:rsidRPr="00F97A85" w:rsidRDefault="00F97A85" w:rsidP="00F97A85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lang w:val="sr-Latn-ME"/>
              </w:rPr>
            </w:pPr>
            <w:r w:rsidRPr="00F97A85">
              <w:rPr>
                <w:rFonts w:ascii="Franklin Gothic Book" w:hAnsi="Franklin Gothic Book"/>
                <w:lang w:val="sr-Latn-ME"/>
              </w:rPr>
              <w:t xml:space="preserve">Prof. dr Boban Melović, profesor na Univerzitetu Crne Gore - član, </w:t>
            </w:r>
          </w:p>
          <w:p w:rsidR="00F97A85" w:rsidRPr="00F97A85" w:rsidRDefault="00F97A85" w:rsidP="00F97A85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lang w:val="sr-Latn-ME"/>
              </w:rPr>
            </w:pPr>
            <w:r w:rsidRPr="00F97A85">
              <w:rPr>
                <w:rFonts w:ascii="Franklin Gothic Book" w:hAnsi="Franklin Gothic Book"/>
                <w:lang w:val="sr-Latn-ME"/>
              </w:rPr>
              <w:t xml:space="preserve">Aleksandar Samardžić, spec. sci. državno-pravnih studija, heraldičar - član i </w:t>
            </w:r>
          </w:p>
          <w:p w:rsidR="00B41C94" w:rsidRPr="00F97A85" w:rsidRDefault="00F97A85" w:rsidP="00F97A85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lang w:val="sr-Latn-ME"/>
              </w:rPr>
            </w:pPr>
            <w:r w:rsidRPr="00F97A85">
              <w:rPr>
                <w:rFonts w:ascii="Franklin Gothic Book" w:hAnsi="Franklin Gothic Book"/>
                <w:lang w:val="sr-Latn-ME"/>
              </w:rPr>
              <w:t>Mirko Milošević, rukovodilac Odsjeka za sniman</w:t>
            </w:r>
            <w:r>
              <w:rPr>
                <w:rFonts w:ascii="Franklin Gothic Book" w:hAnsi="Franklin Gothic Book"/>
                <w:lang w:val="sr-Latn-ME"/>
              </w:rPr>
              <w:t>je i emitovanje sjednica – član</w:t>
            </w:r>
          </w:p>
        </w:tc>
      </w:tr>
    </w:tbl>
    <w:p w:rsidR="00202164" w:rsidRPr="00751C04" w:rsidRDefault="00202164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30"/>
      </w:tblGrid>
      <w:tr w:rsidR="00751C04" w:rsidRPr="00751C04" w:rsidTr="00B36993">
        <w:tc>
          <w:tcPr>
            <w:tcW w:w="9175" w:type="dxa"/>
            <w:gridSpan w:val="2"/>
            <w:shd w:val="clear" w:color="auto" w:fill="D9D9D9" w:themeFill="background1" w:themeFillShade="D9"/>
          </w:tcPr>
          <w:p w:rsidR="00802DC0" w:rsidRPr="00751C04" w:rsidRDefault="00802DC0" w:rsidP="001F12B6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b/>
                <w:lang w:val="sr-Latn-ME"/>
              </w:rPr>
              <w:t xml:space="preserve">KRITERIJUMI ZA VREDNOVANJE </w:t>
            </w:r>
            <w:r w:rsidR="00D0686E" w:rsidRPr="00751C04">
              <w:rPr>
                <w:rFonts w:ascii="Franklin Gothic Book" w:hAnsi="Franklin Gothic Book" w:cstheme="minorHAnsi"/>
                <w:b/>
                <w:lang w:val="sr-Latn-ME"/>
              </w:rPr>
              <w:t xml:space="preserve">KONKURSNOG </w:t>
            </w:r>
            <w:r w:rsidR="001F12B6" w:rsidRPr="00751C04">
              <w:rPr>
                <w:rFonts w:ascii="Franklin Gothic Book" w:hAnsi="Franklin Gothic Book" w:cstheme="minorHAnsi"/>
                <w:b/>
                <w:lang w:val="sr-Latn-ME"/>
              </w:rPr>
              <w:t>RADA</w:t>
            </w:r>
          </w:p>
        </w:tc>
      </w:tr>
      <w:tr w:rsidR="00751C04" w:rsidRPr="00751C04" w:rsidTr="00017B67">
        <w:tc>
          <w:tcPr>
            <w:tcW w:w="3145" w:type="dxa"/>
          </w:tcPr>
          <w:p w:rsidR="00802DC0" w:rsidRPr="00751C04" w:rsidRDefault="00802DC0" w:rsidP="00B36993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 xml:space="preserve">ESTETIKA </w:t>
            </w:r>
            <w:r w:rsidR="003006E4" w:rsidRPr="00751C04">
              <w:rPr>
                <w:rFonts w:ascii="Franklin Gothic Book" w:hAnsi="Franklin Gothic Book"/>
                <w:lang w:val="sr-Latn-ME"/>
              </w:rPr>
              <w:t xml:space="preserve">I ORIGINALNOST </w:t>
            </w:r>
          </w:p>
        </w:tc>
        <w:tc>
          <w:tcPr>
            <w:tcW w:w="6030" w:type="dxa"/>
            <w:shd w:val="clear" w:color="auto" w:fill="auto"/>
          </w:tcPr>
          <w:p w:rsidR="00802DC0" w:rsidRPr="00751C04" w:rsidRDefault="009B03D3" w:rsidP="00B36993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30</w:t>
            </w:r>
          </w:p>
        </w:tc>
      </w:tr>
      <w:tr w:rsidR="00751C04" w:rsidRPr="00751C04" w:rsidTr="00017B67">
        <w:tc>
          <w:tcPr>
            <w:tcW w:w="3145" w:type="dxa"/>
          </w:tcPr>
          <w:p w:rsidR="00802DC0" w:rsidRPr="00751C04" w:rsidRDefault="00802DC0" w:rsidP="00B36993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lang w:val="sr-Latn-ME"/>
              </w:rPr>
              <w:t>FUNKCIONALNOST</w:t>
            </w:r>
          </w:p>
        </w:tc>
        <w:tc>
          <w:tcPr>
            <w:tcW w:w="6030" w:type="dxa"/>
            <w:shd w:val="clear" w:color="auto" w:fill="auto"/>
          </w:tcPr>
          <w:p w:rsidR="00802DC0" w:rsidRPr="00751C04" w:rsidRDefault="009B03D3" w:rsidP="00B36993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30</w:t>
            </w:r>
          </w:p>
        </w:tc>
      </w:tr>
      <w:tr w:rsidR="00751C04" w:rsidRPr="00751C04" w:rsidTr="00017B67">
        <w:tc>
          <w:tcPr>
            <w:tcW w:w="3145" w:type="dxa"/>
          </w:tcPr>
          <w:p w:rsidR="00802DC0" w:rsidRPr="00751C04" w:rsidRDefault="00802DC0" w:rsidP="00B36993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lang w:val="sr-Latn-ME"/>
              </w:rPr>
              <w:t>KREATIVNOST</w:t>
            </w:r>
          </w:p>
        </w:tc>
        <w:tc>
          <w:tcPr>
            <w:tcW w:w="6030" w:type="dxa"/>
            <w:shd w:val="clear" w:color="auto" w:fill="auto"/>
          </w:tcPr>
          <w:p w:rsidR="00802DC0" w:rsidRPr="00751C04" w:rsidRDefault="009B03D3" w:rsidP="00B36993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20</w:t>
            </w:r>
          </w:p>
        </w:tc>
      </w:tr>
      <w:tr w:rsidR="00751C04" w:rsidRPr="00751C04" w:rsidTr="00017B67">
        <w:tc>
          <w:tcPr>
            <w:tcW w:w="3145" w:type="dxa"/>
          </w:tcPr>
          <w:p w:rsidR="00802DC0" w:rsidRPr="00751C04" w:rsidRDefault="00802DC0" w:rsidP="00B36993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 w:cstheme="minorHAnsi"/>
                <w:lang w:val="sr-Latn-ME"/>
              </w:rPr>
              <w:t>TRANSPARENTNOST PORUKE</w:t>
            </w:r>
          </w:p>
        </w:tc>
        <w:tc>
          <w:tcPr>
            <w:tcW w:w="6030" w:type="dxa"/>
            <w:shd w:val="clear" w:color="auto" w:fill="auto"/>
          </w:tcPr>
          <w:p w:rsidR="00802DC0" w:rsidRPr="00751C04" w:rsidRDefault="009B03D3" w:rsidP="00B36993">
            <w:p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20</w:t>
            </w:r>
          </w:p>
        </w:tc>
      </w:tr>
      <w:tr w:rsidR="00B257A0" w:rsidRPr="00751C04" w:rsidTr="00CD1805">
        <w:tc>
          <w:tcPr>
            <w:tcW w:w="9175" w:type="dxa"/>
            <w:gridSpan w:val="2"/>
          </w:tcPr>
          <w:p w:rsidR="00B257A0" w:rsidRPr="00751C04" w:rsidRDefault="00B257A0" w:rsidP="00B36993">
            <w:pPr>
              <w:rPr>
                <w:rFonts w:ascii="Franklin Gothic Book" w:hAnsi="Franklin Gothic Book"/>
                <w:lang w:val="sr-Latn-ME"/>
              </w:rPr>
            </w:pPr>
          </w:p>
          <w:p w:rsidR="00B257A0" w:rsidRPr="00751C04" w:rsidRDefault="00B257A0" w:rsidP="001D7E4D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Napomena: Konkursni rad koji bude b</w:t>
            </w:r>
            <w:r w:rsidR="001B7BA0" w:rsidRPr="00751C04">
              <w:rPr>
                <w:rFonts w:ascii="Franklin Gothic Book" w:hAnsi="Franklin Gothic Book"/>
                <w:lang w:val="sr-Latn-ME"/>
              </w:rPr>
              <w:t xml:space="preserve">odovan sa manje od 50 bodova </w:t>
            </w:r>
            <w:r w:rsidRPr="00751C04">
              <w:rPr>
                <w:rFonts w:ascii="Franklin Gothic Book" w:hAnsi="Franklin Gothic Book"/>
                <w:lang w:val="sr-Latn-ME"/>
              </w:rPr>
              <w:t>neće</w:t>
            </w:r>
            <w:r w:rsidR="001B7BA0" w:rsidRPr="00751C04">
              <w:rPr>
                <w:rFonts w:ascii="Franklin Gothic Book" w:hAnsi="Franklin Gothic Book"/>
                <w:lang w:val="sr-Latn-ME"/>
              </w:rPr>
              <w:t xml:space="preserve"> se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uzeti u obzir prilikom donošenja odluke o izboru.</w:t>
            </w:r>
          </w:p>
        </w:tc>
      </w:tr>
    </w:tbl>
    <w:p w:rsidR="002B68DD" w:rsidRPr="00751C04" w:rsidRDefault="002B68DD" w:rsidP="00A7568E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751C04" w:rsidRPr="00751C04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751C04" w:rsidRDefault="001F12B6" w:rsidP="00CA6FD1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51C04">
              <w:rPr>
                <w:rFonts w:ascii="Franklin Gothic Book" w:hAnsi="Franklin Gothic Book"/>
                <w:b/>
                <w:lang w:val="sr-Latn-ME"/>
              </w:rPr>
              <w:t>FINANSIJSKA SREDSTVA ZA SPROVOĐENJE KONKURSA</w:t>
            </w:r>
          </w:p>
        </w:tc>
      </w:tr>
      <w:tr w:rsidR="00751C04" w:rsidRPr="00751C04" w:rsidTr="00017B67">
        <w:tc>
          <w:tcPr>
            <w:tcW w:w="9175" w:type="dxa"/>
            <w:shd w:val="clear" w:color="auto" w:fill="auto"/>
          </w:tcPr>
          <w:p w:rsidR="00485F7F" w:rsidRPr="00751C04" w:rsidRDefault="00485F7F" w:rsidP="001B2BF5">
            <w:pPr>
              <w:rPr>
                <w:rFonts w:ascii="Arial" w:hAnsi="Arial" w:cs="Arial"/>
                <w:bCs/>
              </w:rPr>
            </w:pPr>
            <w:r w:rsidRPr="00751C04">
              <w:rPr>
                <w:rFonts w:ascii="Arial" w:hAnsi="Arial" w:cs="Arial"/>
                <w:bCs/>
              </w:rPr>
              <w:t>Iznos finansijskih sredstava za izbor konkursnog rada za:</w:t>
            </w:r>
          </w:p>
          <w:p w:rsidR="00485F7F" w:rsidRPr="00751C04" w:rsidRDefault="00485F7F" w:rsidP="001B2BF5">
            <w:pPr>
              <w:rPr>
                <w:rFonts w:ascii="Arial" w:hAnsi="Arial" w:cs="Arial"/>
                <w:bCs/>
              </w:rPr>
            </w:pPr>
          </w:p>
          <w:p w:rsidR="001B2BF5" w:rsidRPr="00751C04" w:rsidRDefault="001B2BF5" w:rsidP="00485F7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sr-Latn-ME"/>
              </w:rPr>
            </w:pPr>
            <w:r w:rsidRPr="00751C04">
              <w:rPr>
                <w:rFonts w:ascii="Arial" w:hAnsi="Arial" w:cs="Arial"/>
                <w:lang w:val="sr-Latn-ME"/>
              </w:rPr>
              <w:t>prvorangirani konkursni rad -</w:t>
            </w:r>
            <w:r w:rsidR="00974D7C" w:rsidRPr="00751C04">
              <w:rPr>
                <w:rFonts w:ascii="Arial" w:hAnsi="Arial" w:cs="Arial"/>
                <w:lang w:val="sr-Latn-ME"/>
              </w:rPr>
              <w:t xml:space="preserve"> 4</w:t>
            </w:r>
            <w:r w:rsidRPr="00751C04">
              <w:rPr>
                <w:rFonts w:ascii="Arial" w:hAnsi="Arial" w:cs="Arial"/>
                <w:lang w:val="sr-Latn-ME"/>
              </w:rPr>
              <w:t>.</w:t>
            </w:r>
            <w:r w:rsidR="00974D7C" w:rsidRPr="00751C04">
              <w:rPr>
                <w:rFonts w:ascii="Arial" w:hAnsi="Arial" w:cs="Arial"/>
                <w:lang w:val="sr-Latn-ME"/>
              </w:rPr>
              <w:t>000</w:t>
            </w:r>
            <w:r w:rsidRPr="00751C04">
              <w:rPr>
                <w:rFonts w:ascii="Arial" w:hAnsi="Arial" w:cs="Arial"/>
                <w:lang w:val="sr-Latn-ME"/>
              </w:rPr>
              <w:t>,00 eura</w:t>
            </w:r>
            <w:r w:rsidR="001B7BA0" w:rsidRPr="00751C04">
              <w:rPr>
                <w:rFonts w:ascii="Arial" w:hAnsi="Arial" w:cs="Arial"/>
                <w:lang w:val="sr-Latn-ME"/>
              </w:rPr>
              <w:t>;</w:t>
            </w:r>
          </w:p>
          <w:p w:rsidR="001B2BF5" w:rsidRPr="00751C04" w:rsidRDefault="001B2BF5" w:rsidP="00485F7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lang w:val="sr-Latn-ME"/>
              </w:rPr>
            </w:pPr>
            <w:r w:rsidRPr="00751C04">
              <w:rPr>
                <w:rFonts w:ascii="Arial" w:hAnsi="Arial" w:cs="Arial"/>
                <w:lang w:val="sr-Latn-ME"/>
              </w:rPr>
              <w:t xml:space="preserve">drugorangirani konkursni rad - </w:t>
            </w:r>
            <w:r w:rsidR="00974D7C" w:rsidRPr="00751C04">
              <w:rPr>
                <w:rFonts w:ascii="Arial" w:hAnsi="Arial" w:cs="Arial"/>
                <w:lang w:val="sr-Latn-ME"/>
              </w:rPr>
              <w:t>600</w:t>
            </w:r>
            <w:r w:rsidRPr="00751C04">
              <w:rPr>
                <w:rFonts w:ascii="Arial" w:hAnsi="Arial" w:cs="Arial"/>
                <w:lang w:val="sr-Latn-ME"/>
              </w:rPr>
              <w:t>,00 eura</w:t>
            </w:r>
            <w:r w:rsidR="001B7BA0" w:rsidRPr="00751C04">
              <w:rPr>
                <w:rFonts w:ascii="Arial" w:hAnsi="Arial" w:cs="Arial"/>
                <w:lang w:val="sr-Latn-ME"/>
              </w:rPr>
              <w:t>;</w:t>
            </w:r>
          </w:p>
          <w:p w:rsidR="0017205D" w:rsidRPr="00751C04" w:rsidRDefault="001B2BF5" w:rsidP="00974D7C">
            <w:pPr>
              <w:pStyle w:val="ListParagraph"/>
              <w:numPr>
                <w:ilvl w:val="0"/>
                <w:numId w:val="31"/>
              </w:numPr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Arial" w:hAnsi="Arial" w:cs="Arial"/>
                <w:lang w:val="sr-Latn-ME"/>
              </w:rPr>
              <w:t xml:space="preserve">trećerangirani konkursni rad - </w:t>
            </w:r>
            <w:r w:rsidR="00974D7C" w:rsidRPr="00751C04">
              <w:rPr>
                <w:rFonts w:ascii="Arial" w:hAnsi="Arial" w:cs="Arial"/>
                <w:lang w:val="sr-Latn-ME"/>
              </w:rPr>
              <w:t>3</w:t>
            </w:r>
            <w:r w:rsidRPr="00751C04">
              <w:rPr>
                <w:rFonts w:ascii="Arial" w:hAnsi="Arial" w:cs="Arial"/>
                <w:lang w:val="sr-Latn-ME"/>
              </w:rPr>
              <w:t>00,00 eura</w:t>
            </w:r>
            <w:r w:rsidR="001B7BA0" w:rsidRPr="00751C04">
              <w:rPr>
                <w:rFonts w:ascii="Arial" w:hAnsi="Arial" w:cs="Arial"/>
                <w:lang w:val="sr-Latn-ME"/>
              </w:rPr>
              <w:t>.</w:t>
            </w:r>
          </w:p>
        </w:tc>
      </w:tr>
    </w:tbl>
    <w:p w:rsidR="0020406B" w:rsidRPr="00701F98" w:rsidRDefault="0020406B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A7568E" w:rsidRPr="00701F98" w:rsidTr="00D52864">
        <w:tc>
          <w:tcPr>
            <w:tcW w:w="9175" w:type="dxa"/>
            <w:shd w:val="clear" w:color="auto" w:fill="D9D9D9" w:themeFill="background1" w:themeFillShade="D9"/>
          </w:tcPr>
          <w:p w:rsidR="00A7568E" w:rsidRPr="00701F98" w:rsidRDefault="0041079E" w:rsidP="0041079E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>VRIJEME I MJESTO</w:t>
            </w:r>
            <w:r w:rsidR="00A7568E" w:rsidRPr="00701F98">
              <w:rPr>
                <w:rFonts w:ascii="Franklin Gothic Book" w:hAnsi="Franklin Gothic Book"/>
                <w:b/>
                <w:lang w:val="sr-Latn-ME"/>
              </w:rPr>
              <w:t xml:space="preserve"> OTVARANJA </w:t>
            </w:r>
            <w:r w:rsidRPr="00701F98">
              <w:rPr>
                <w:rFonts w:ascii="Franklin Gothic Book" w:hAnsi="Franklin Gothic Book"/>
                <w:b/>
                <w:lang w:val="sr-Latn-ME"/>
              </w:rPr>
              <w:t>KONKURSNE DOKUMENTACIJE</w:t>
            </w:r>
          </w:p>
        </w:tc>
      </w:tr>
      <w:tr w:rsidR="00A7568E" w:rsidRPr="00701F98" w:rsidTr="00017B67">
        <w:tc>
          <w:tcPr>
            <w:tcW w:w="9175" w:type="dxa"/>
            <w:shd w:val="clear" w:color="auto" w:fill="auto"/>
          </w:tcPr>
          <w:p w:rsidR="00B125D5" w:rsidRPr="00751C04" w:rsidRDefault="008F3FF5" w:rsidP="003A0B35">
            <w:pPr>
              <w:jc w:val="both"/>
              <w:rPr>
                <w:rFonts w:ascii="Franklin Gothic Book" w:hAnsi="Franklin Gothic Book"/>
                <w:lang w:val="sr-Latn-ME"/>
              </w:rPr>
            </w:pPr>
            <w:r>
              <w:rPr>
                <w:rFonts w:ascii="Franklin Gothic Book" w:hAnsi="Franklin Gothic Book"/>
                <w:lang w:val="sr-Latn-ME"/>
              </w:rPr>
              <w:t xml:space="preserve">Otvaranje i </w:t>
            </w:r>
            <w:r w:rsidRPr="00751C04">
              <w:rPr>
                <w:rFonts w:ascii="Franklin Gothic Book" w:hAnsi="Franklin Gothic Book"/>
                <w:lang w:val="sr-Latn-ME"/>
              </w:rPr>
              <w:t>vrednovanje pristiglih rješenja</w:t>
            </w:r>
            <w:r w:rsidR="00737B11" w:rsidRPr="00751C04">
              <w:rPr>
                <w:rFonts w:ascii="Franklin Gothic Book" w:hAnsi="Franklin Gothic Book"/>
                <w:lang w:val="sr-Latn-ME"/>
              </w:rPr>
              <w:t>,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 u cilju zaštite i poštovanja anonimnosti dostavljenih konkursnih radova</w:t>
            </w:r>
            <w:r w:rsidR="00737B11" w:rsidRPr="00751C04">
              <w:rPr>
                <w:rFonts w:ascii="Franklin Gothic Book" w:hAnsi="Franklin Gothic Book"/>
                <w:lang w:val="sr-Latn-ME"/>
              </w:rPr>
              <w:t>, sprovešće</w:t>
            </w:r>
            <w:r w:rsidR="009203B7" w:rsidRPr="00751C04">
              <w:rPr>
                <w:rFonts w:ascii="Franklin Gothic Book" w:hAnsi="Franklin Gothic Book"/>
                <w:lang w:val="sr-Latn-ME"/>
              </w:rPr>
              <w:t xml:space="preserve"> se</w:t>
            </w:r>
            <w:r w:rsidR="00737B11" w:rsidRPr="00751C04">
              <w:rPr>
                <w:rFonts w:ascii="Franklin Gothic Book" w:hAnsi="Franklin Gothic Book"/>
                <w:lang w:val="sr-Latn-ME"/>
              </w:rPr>
              <w:t xml:space="preserve"> u dvije faze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. </w:t>
            </w:r>
          </w:p>
          <w:p w:rsidR="00B125D5" w:rsidRPr="00751C04" w:rsidRDefault="00B125D5" w:rsidP="00D52864">
            <w:pPr>
              <w:rPr>
                <w:rFonts w:ascii="Franklin Gothic Book" w:hAnsi="Franklin Gothic Book"/>
                <w:lang w:val="sr-Latn-ME"/>
              </w:rPr>
            </w:pPr>
          </w:p>
          <w:p w:rsidR="00B125D5" w:rsidRPr="00751C04" w:rsidRDefault="007D4A25" w:rsidP="006E0067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J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>avno otva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>ranj</w:t>
            </w:r>
            <w:r w:rsidRPr="00751C04">
              <w:rPr>
                <w:rFonts w:ascii="Franklin Gothic Book" w:hAnsi="Franklin Gothic Book"/>
                <w:lang w:val="sr-Latn-ME"/>
              </w:rPr>
              <w:t>e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 xml:space="preserve"> bić</w:t>
            </w:r>
            <w:r w:rsidRPr="00751C04">
              <w:rPr>
                <w:rFonts w:ascii="Franklin Gothic Book" w:hAnsi="Franklin Gothic Book"/>
                <w:lang w:val="sr-Latn-ME"/>
              </w:rPr>
              <w:t>e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 xml:space="preserve"> održan</w:t>
            </w:r>
            <w:r w:rsidRPr="00751C04">
              <w:rPr>
                <w:rFonts w:ascii="Franklin Gothic Book" w:hAnsi="Franklin Gothic Book"/>
                <w:lang w:val="sr-Latn-ME"/>
              </w:rPr>
              <w:t>o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B16F89">
              <w:rPr>
                <w:rFonts w:ascii="Franklin Gothic Book" w:hAnsi="Franklin Gothic Book"/>
                <w:lang w:val="sr-Latn-ME"/>
              </w:rPr>
              <w:t>30.</w:t>
            </w:r>
            <w:r w:rsidR="00F97A85">
              <w:rPr>
                <w:rFonts w:ascii="Franklin Gothic Book" w:hAnsi="Franklin Gothic Book"/>
                <w:lang w:val="sr-Latn-ME"/>
              </w:rPr>
              <w:t>0</w:t>
            </w:r>
            <w:r w:rsidR="00B16F89">
              <w:rPr>
                <w:rFonts w:ascii="Franklin Gothic Book" w:hAnsi="Franklin Gothic Book"/>
                <w:lang w:val="sr-Latn-ME"/>
              </w:rPr>
              <w:t xml:space="preserve">9.2021. 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 xml:space="preserve">godine u </w:t>
            </w:r>
            <w:r w:rsidR="00B16F89">
              <w:rPr>
                <w:rFonts w:ascii="Franklin Gothic Book" w:hAnsi="Franklin Gothic Book"/>
                <w:lang w:val="sr-Latn-ME"/>
              </w:rPr>
              <w:t>10.00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 xml:space="preserve"> sati, u p</w:t>
            </w:r>
            <w:r w:rsidR="003766BC" w:rsidRPr="00751C04">
              <w:rPr>
                <w:rFonts w:ascii="Franklin Gothic Book" w:hAnsi="Franklin Gothic Book"/>
                <w:lang w:val="sr-Latn-ME"/>
              </w:rPr>
              <w:t xml:space="preserve">rostorijama Skupštine Crne Gore, 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>na adresi Bulevar Svetog Petra Cetinjskog 10, Podgoric</w:t>
            </w:r>
            <w:r w:rsidR="00740337" w:rsidRPr="00751C04">
              <w:rPr>
                <w:rFonts w:ascii="Franklin Gothic Book" w:hAnsi="Franklin Gothic Book"/>
                <w:lang w:val="sr-Latn-ME"/>
              </w:rPr>
              <w:t>a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 xml:space="preserve"> i </w:t>
            </w:r>
            <w:r w:rsidR="003766BC" w:rsidRPr="00751C04">
              <w:rPr>
                <w:rFonts w:ascii="Franklin Gothic Book" w:hAnsi="Franklin Gothic Book"/>
                <w:lang w:val="sr-Latn-ME"/>
              </w:rPr>
              <w:t>isto</w:t>
            </w:r>
            <w:r w:rsidR="00571A4E" w:rsidRPr="00751C04">
              <w:rPr>
                <w:rFonts w:ascii="Franklin Gothic Book" w:hAnsi="Franklin Gothic Book"/>
                <w:lang w:val="sr-Latn-ME"/>
              </w:rPr>
              <w:t>m</w:t>
            </w:r>
            <w:r w:rsidR="003766BC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>mogu prisustvovati</w:t>
            </w:r>
            <w:r w:rsidR="003766BC" w:rsidRPr="00751C04">
              <w:rPr>
                <w:rFonts w:ascii="Franklin Gothic Book" w:hAnsi="Franklin Gothic Book"/>
                <w:lang w:val="sr-Latn-ME"/>
              </w:rPr>
              <w:t xml:space="preserve"> učesnici konkursa i/ili ovlašćeni 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predstavnici </w:t>
            </w:r>
            <w:r w:rsidR="00D7640E" w:rsidRPr="00751C04">
              <w:rPr>
                <w:rFonts w:ascii="Franklin Gothic Book" w:hAnsi="Franklin Gothic Book"/>
                <w:lang w:val="sr-Latn-ME"/>
              </w:rPr>
              <w:t>učesnika konkursa</w:t>
            </w:r>
            <w:r w:rsidR="00A27B9B" w:rsidRPr="00751C04">
              <w:rPr>
                <w:rFonts w:ascii="Franklin Gothic Book" w:hAnsi="Franklin Gothic Book"/>
                <w:lang w:val="sr-Latn-ME"/>
              </w:rPr>
              <w:t xml:space="preserve"> sa priloženim punomoćjem</w:t>
            </w:r>
            <w:r w:rsidR="003766BC" w:rsidRPr="00751C04">
              <w:rPr>
                <w:rFonts w:ascii="Franklin Gothic Book" w:hAnsi="Franklin Gothic Book"/>
                <w:lang w:val="sr-Latn-ME"/>
              </w:rPr>
              <w:t>.</w:t>
            </w:r>
          </w:p>
          <w:p w:rsidR="003A0B35" w:rsidRPr="00751C04" w:rsidRDefault="003A0B35" w:rsidP="006E0067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6E0067" w:rsidRPr="00751C04" w:rsidRDefault="007D4A25" w:rsidP="003A0B35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T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>ehnička k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omisija će otvoriti sve blagovremeno primljene </w:t>
            </w:r>
            <w:r w:rsidR="00D7640E" w:rsidRPr="00751C04">
              <w:rPr>
                <w:rFonts w:ascii="Franklin Gothic Book" w:hAnsi="Franklin Gothic Book"/>
                <w:lang w:val="sr-Latn-ME"/>
              </w:rPr>
              <w:t>prijave</w:t>
            </w:r>
            <w:r w:rsidR="00FB716D" w:rsidRPr="00751C04">
              <w:rPr>
                <w:rFonts w:ascii="Franklin Gothic Book" w:hAnsi="Franklin Gothic Book"/>
                <w:lang w:val="sr-Latn-ME"/>
              </w:rPr>
              <w:t xml:space="preserve"> - </w:t>
            </w:r>
            <w:r w:rsidR="00540A39" w:rsidRPr="00751C04">
              <w:rPr>
                <w:rFonts w:ascii="Franklin Gothic Book" w:hAnsi="Franklin Gothic Book"/>
                <w:lang w:val="sr-Latn-ME"/>
              </w:rPr>
              <w:t xml:space="preserve">omot i konstatovati </w:t>
            </w:r>
            <w:r w:rsidRPr="00751C04">
              <w:rPr>
                <w:rFonts w:ascii="Franklin Gothic Book" w:hAnsi="Franklin Gothic Book"/>
                <w:lang w:val="sr-Latn-ME"/>
              </w:rPr>
              <w:t>(ne)</w:t>
            </w:r>
            <w:r w:rsidR="00540A39" w:rsidRPr="00751C04">
              <w:rPr>
                <w:rFonts w:ascii="Franklin Gothic Book" w:hAnsi="Franklin Gothic Book"/>
                <w:lang w:val="sr-Latn-ME"/>
              </w:rPr>
              <w:t xml:space="preserve">postojanje </w:t>
            </w:r>
            <w:r w:rsidR="004B7834" w:rsidRPr="00751C04">
              <w:rPr>
                <w:rFonts w:ascii="Franklin Gothic Book" w:hAnsi="Franklin Gothic Book"/>
                <w:lang w:val="sr-Latn-ME"/>
              </w:rPr>
              <w:t>KOVERT</w:t>
            </w:r>
            <w:r w:rsidR="00540A39" w:rsidRPr="00751C04">
              <w:rPr>
                <w:rFonts w:ascii="Franklin Gothic Book" w:hAnsi="Franklin Gothic Book"/>
                <w:lang w:val="sr-Latn-ME"/>
              </w:rPr>
              <w:t>E</w:t>
            </w:r>
            <w:r w:rsidR="004B7834" w:rsidRPr="00751C04">
              <w:rPr>
                <w:rFonts w:ascii="Franklin Gothic Book" w:hAnsi="Franklin Gothic Book"/>
                <w:lang w:val="sr-Latn-ME"/>
              </w:rPr>
              <w:t xml:space="preserve"> BROJ 1 </w:t>
            </w:r>
            <w:r w:rsidRPr="00751C04">
              <w:rPr>
                <w:rFonts w:ascii="Franklin Gothic Book" w:hAnsi="Franklin Gothic Book"/>
                <w:lang w:val="sr-Latn-ME"/>
              </w:rPr>
              <w:t>i</w:t>
            </w:r>
            <w:r w:rsidR="004B7834" w:rsidRPr="00751C04">
              <w:rPr>
                <w:rFonts w:ascii="Franklin Gothic Book" w:hAnsi="Franklin Gothic Book"/>
                <w:lang w:val="sr-Latn-ME"/>
              </w:rPr>
              <w:t xml:space="preserve"> KOVERT</w:t>
            </w:r>
            <w:r w:rsidR="00540A39" w:rsidRPr="00751C04">
              <w:rPr>
                <w:rFonts w:ascii="Franklin Gothic Book" w:hAnsi="Franklin Gothic Book"/>
                <w:lang w:val="sr-Latn-ME"/>
              </w:rPr>
              <w:t>E</w:t>
            </w:r>
            <w:r w:rsidR="004B7834" w:rsidRPr="00751C04">
              <w:rPr>
                <w:rFonts w:ascii="Franklin Gothic Book" w:hAnsi="Franklin Gothic Book"/>
                <w:lang w:val="sr-Latn-ME"/>
              </w:rPr>
              <w:t xml:space="preserve"> BROJ 2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. </w:t>
            </w:r>
          </w:p>
          <w:p w:rsidR="00583CD3" w:rsidRPr="00751C04" w:rsidRDefault="00583CD3" w:rsidP="003A0B35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6E0067" w:rsidRPr="00751C04" w:rsidRDefault="0045605B" w:rsidP="003A0B35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 xml:space="preserve">Nakon formalno-pravnog pregleda sadržaja </w:t>
            </w:r>
            <w:r w:rsidR="00583CD3" w:rsidRPr="00751C04">
              <w:rPr>
                <w:rFonts w:ascii="Franklin Gothic Book" w:hAnsi="Franklin Gothic Book"/>
                <w:lang w:val="sr-Latn-ME"/>
              </w:rPr>
              <w:t xml:space="preserve">dostavljenog omota, </w:t>
            </w:r>
            <w:r w:rsidRPr="00751C04">
              <w:rPr>
                <w:rFonts w:ascii="Franklin Gothic Book" w:hAnsi="Franklin Gothic Book"/>
                <w:lang w:val="sr-Latn-ME"/>
              </w:rPr>
              <w:t>KOVERT</w:t>
            </w:r>
            <w:r w:rsidR="00583CD3" w:rsidRPr="00751C04">
              <w:rPr>
                <w:rFonts w:ascii="Franklin Gothic Book" w:hAnsi="Franklin Gothic Book"/>
                <w:lang w:val="sr-Latn-ME"/>
              </w:rPr>
              <w:t>U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BROJ 1</w:t>
            </w:r>
            <w:r w:rsidR="00583CD3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0D4A7A" w:rsidRPr="00751C04">
              <w:rPr>
                <w:rFonts w:ascii="Franklin Gothic Book" w:hAnsi="Franklin Gothic Book"/>
                <w:lang w:val="sr-Latn-ME"/>
              </w:rPr>
              <w:t>T</w:t>
            </w:r>
            <w:r w:rsidR="00D741C5" w:rsidRPr="00751C04">
              <w:rPr>
                <w:rFonts w:ascii="Franklin Gothic Book" w:hAnsi="Franklin Gothic Book"/>
                <w:lang w:val="sr-Latn-ME"/>
              </w:rPr>
              <w:t>e</w:t>
            </w:r>
            <w:r w:rsidR="00583CD3" w:rsidRPr="00751C04">
              <w:rPr>
                <w:rFonts w:ascii="Franklin Gothic Book" w:hAnsi="Franklin Gothic Book"/>
                <w:lang w:val="sr-Latn-ME"/>
              </w:rPr>
              <w:t xml:space="preserve">hnička komisija uručuje 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>žiri</w:t>
            </w:r>
            <w:r w:rsidR="00583CD3" w:rsidRPr="00751C04">
              <w:rPr>
                <w:rFonts w:ascii="Franklin Gothic Book" w:hAnsi="Franklin Gothic Book"/>
                <w:lang w:val="sr-Latn-ME"/>
              </w:rPr>
              <w:t>ju</w:t>
            </w:r>
            <w:r w:rsidR="004C4318" w:rsidRPr="00751C04">
              <w:rPr>
                <w:rFonts w:ascii="Franklin Gothic Book" w:hAnsi="Franklin Gothic Book"/>
                <w:lang w:val="sr-Latn-ME"/>
              </w:rPr>
              <w:t>,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583CD3" w:rsidRPr="00751C04">
              <w:rPr>
                <w:rFonts w:ascii="Franklin Gothic Book" w:hAnsi="Franklin Gothic Book"/>
                <w:lang w:val="sr-Latn-ME"/>
              </w:rPr>
              <w:t>koji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samostalno u posebnoj prostoriji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 pristup</w:t>
            </w:r>
            <w:r w:rsidR="00583CD3" w:rsidRPr="00751C04">
              <w:rPr>
                <w:rFonts w:ascii="Franklin Gothic Book" w:hAnsi="Franklin Gothic Book"/>
                <w:lang w:val="sr-Latn-ME"/>
              </w:rPr>
              <w:t>a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 pregledu i ocjeni dizajna šifrovano do</w:t>
            </w:r>
            <w:r w:rsidR="006E0067" w:rsidRPr="00751C04">
              <w:rPr>
                <w:rFonts w:ascii="Franklin Gothic Book" w:hAnsi="Franklin Gothic Book"/>
                <w:lang w:val="sr-Latn-ME"/>
              </w:rPr>
              <w:t>stavljenih idejnih rješenja</w:t>
            </w:r>
            <w:r w:rsidRPr="00751C04">
              <w:rPr>
                <w:rFonts w:ascii="Franklin Gothic Book" w:hAnsi="Franklin Gothic Book"/>
                <w:lang w:val="sr-Latn-ME"/>
              </w:rPr>
              <w:t>.</w:t>
            </w:r>
            <w:r w:rsidR="00B125D5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</w:p>
          <w:p w:rsidR="003A0B35" w:rsidRPr="00751C04" w:rsidRDefault="003A0B35" w:rsidP="00D52864">
            <w:pPr>
              <w:rPr>
                <w:rFonts w:ascii="Franklin Gothic Book" w:hAnsi="Franklin Gothic Book"/>
                <w:lang w:val="sr-Latn-ME"/>
              </w:rPr>
            </w:pPr>
          </w:p>
          <w:p w:rsidR="00583CD3" w:rsidRPr="00751C04" w:rsidRDefault="00583CD3" w:rsidP="00583CD3">
            <w:pPr>
              <w:jc w:val="both"/>
              <w:rPr>
                <w:rFonts w:ascii="Franklin Gothic Book" w:hAnsi="Franklin Gothic Book"/>
                <w:lang w:val="hr-HR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Tehnička komisija</w:t>
            </w:r>
            <w:r w:rsidR="00B16F89">
              <w:rPr>
                <w:rFonts w:ascii="Franklin Gothic Book" w:hAnsi="Franklin Gothic Book"/>
                <w:lang w:val="sr-Latn-ME"/>
              </w:rPr>
              <w:t>,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samostalno</w:t>
            </w:r>
            <w:r w:rsidR="00B16F89">
              <w:rPr>
                <w:rFonts w:ascii="Franklin Gothic Book" w:hAnsi="Franklin Gothic Book"/>
                <w:lang w:val="sr-Latn-ME"/>
              </w:rPr>
              <w:t>,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 u posebnoj prostoriji pristupa formalno</w:t>
            </w:r>
            <w:r w:rsidR="007D4A25" w:rsidRPr="00751C04">
              <w:rPr>
                <w:rFonts w:ascii="Franklin Gothic Book" w:hAnsi="Franklin Gothic Book"/>
                <w:lang w:val="sr-Latn-ME"/>
              </w:rPr>
              <w:t>-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pravnom pregledu KOVERTE BROJ </w:t>
            </w:r>
            <w:r w:rsidRPr="00751C04">
              <w:rPr>
                <w:rFonts w:ascii="Franklin Gothic Book" w:hAnsi="Franklin Gothic Book"/>
              </w:rPr>
              <w:t>2 i njenog sadr</w:t>
            </w:r>
            <w:r w:rsidRPr="00751C04">
              <w:rPr>
                <w:rFonts w:ascii="Franklin Gothic Book" w:hAnsi="Franklin Gothic Book"/>
                <w:lang w:val="hr-HR"/>
              </w:rPr>
              <w:t>žaja</w:t>
            </w:r>
            <w:r w:rsidR="007D4A25" w:rsidRPr="00751C04">
              <w:rPr>
                <w:rFonts w:ascii="Franklin Gothic Book" w:hAnsi="Franklin Gothic Book"/>
                <w:lang w:val="hr-HR"/>
              </w:rPr>
              <w:t xml:space="preserve"> i o tome sačinjava zapisnik</w:t>
            </w:r>
            <w:r w:rsidRPr="00751C04">
              <w:rPr>
                <w:rFonts w:ascii="Franklin Gothic Book" w:hAnsi="Franklin Gothic Book"/>
                <w:lang w:val="hr-HR"/>
              </w:rPr>
              <w:t xml:space="preserve">. </w:t>
            </w:r>
          </w:p>
          <w:p w:rsidR="00583CD3" w:rsidRPr="00751C04" w:rsidRDefault="00583CD3" w:rsidP="00D52864">
            <w:pPr>
              <w:rPr>
                <w:rFonts w:ascii="Franklin Gothic Book" w:hAnsi="Franklin Gothic Book"/>
                <w:lang w:val="hr-HR"/>
              </w:rPr>
            </w:pPr>
          </w:p>
          <w:p w:rsidR="006E0067" w:rsidRPr="00751C04" w:rsidRDefault="006E0067" w:rsidP="0045605B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Žiri će</w:t>
            </w:r>
            <w:r w:rsidR="0045605B" w:rsidRPr="00751C04">
              <w:rPr>
                <w:rFonts w:ascii="Franklin Gothic Book" w:hAnsi="Franklin Gothic Book"/>
                <w:lang w:val="sr-Latn-ME"/>
              </w:rPr>
              <w:t xml:space="preserve"> sačiniti zapisnik o rangiranju konkursnih radova.</w:t>
            </w:r>
          </w:p>
          <w:p w:rsidR="006E0067" w:rsidRPr="00751C04" w:rsidRDefault="006E0067" w:rsidP="00D52864">
            <w:pPr>
              <w:rPr>
                <w:rFonts w:ascii="Franklin Gothic Book" w:hAnsi="Franklin Gothic Book"/>
                <w:lang w:val="sr-Latn-ME"/>
              </w:rPr>
            </w:pPr>
          </w:p>
          <w:p w:rsidR="0045605B" w:rsidRPr="00751C04" w:rsidRDefault="007D4A25" w:rsidP="0045605B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 xml:space="preserve">Nakon što </w:t>
            </w:r>
            <w:r w:rsidR="000D4A7A" w:rsidRPr="00751C04">
              <w:rPr>
                <w:rFonts w:ascii="Franklin Gothic Book" w:hAnsi="Franklin Gothic Book"/>
                <w:lang w:val="sr-Latn-ME"/>
              </w:rPr>
              <w:t>Ž</w:t>
            </w:r>
            <w:r w:rsidRPr="00751C04">
              <w:rPr>
                <w:rFonts w:ascii="Franklin Gothic Book" w:hAnsi="Franklin Gothic Book"/>
                <w:lang w:val="sr-Latn-ME"/>
              </w:rPr>
              <w:t xml:space="preserve">iri sačini zapisnik o rangiranju konkursnih radova i izvrši uvid u zapisnik </w:t>
            </w:r>
            <w:r w:rsidR="000D4A7A" w:rsidRPr="00751C04">
              <w:rPr>
                <w:rFonts w:ascii="Franklin Gothic Book" w:hAnsi="Franklin Gothic Book"/>
                <w:lang w:val="sr-Latn-ME"/>
              </w:rPr>
              <w:t>T</w:t>
            </w:r>
            <w:r w:rsidRPr="00751C04">
              <w:rPr>
                <w:rFonts w:ascii="Franklin Gothic Book" w:hAnsi="Franklin Gothic Book"/>
                <w:lang w:val="sr-Latn-ME"/>
              </w:rPr>
              <w:t>ehnič</w:t>
            </w:r>
            <w:r w:rsidR="00A255A2" w:rsidRPr="00751C04">
              <w:rPr>
                <w:rFonts w:ascii="Franklin Gothic Book" w:hAnsi="Franklin Gothic Book"/>
                <w:lang w:val="sr-Latn-ME"/>
              </w:rPr>
              <w:t xml:space="preserve">ke komisije, </w:t>
            </w:r>
            <w:r w:rsidR="000D4A7A" w:rsidRPr="00751C04">
              <w:rPr>
                <w:rFonts w:ascii="Franklin Gothic Book" w:hAnsi="Franklin Gothic Book"/>
                <w:lang w:val="sr-Latn-ME"/>
              </w:rPr>
              <w:t>Ž</w:t>
            </w:r>
            <w:r w:rsidR="0045605B" w:rsidRPr="00751C04">
              <w:rPr>
                <w:rFonts w:ascii="Franklin Gothic Book" w:hAnsi="Franklin Gothic Book"/>
                <w:lang w:val="sr-Latn-ME"/>
              </w:rPr>
              <w:t>iri će donijeti mišljenje u formi izvještaja sa predlogom odluke</w:t>
            </w:r>
            <w:r w:rsidR="00A255A2" w:rsidRPr="00751C04">
              <w:rPr>
                <w:rFonts w:ascii="Franklin Gothic Book" w:hAnsi="Franklin Gothic Book"/>
                <w:lang w:val="sr-Latn-ME"/>
              </w:rPr>
              <w:t>.</w:t>
            </w:r>
          </w:p>
          <w:p w:rsidR="00D66DCE" w:rsidRPr="00751C04" w:rsidRDefault="00D66DCE" w:rsidP="0045605B">
            <w:pPr>
              <w:jc w:val="both"/>
              <w:rPr>
                <w:rFonts w:ascii="Franklin Gothic Book" w:hAnsi="Franklin Gothic Book"/>
                <w:lang w:val="sr-Latn-ME"/>
              </w:rPr>
            </w:pPr>
          </w:p>
          <w:p w:rsidR="00D66DCE" w:rsidRPr="00701F98" w:rsidRDefault="00D66DCE" w:rsidP="00D66DCE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51C04">
              <w:rPr>
                <w:rFonts w:ascii="Franklin Gothic Book" w:hAnsi="Franklin Gothic Book"/>
                <w:lang w:val="sr-Latn-ME"/>
              </w:rPr>
              <w:t>O ishodu konkursa svi učesnici će biti informisani putem e-maila i</w:t>
            </w:r>
            <w:r w:rsidR="003B4493" w:rsidRPr="00751C04">
              <w:rPr>
                <w:rFonts w:ascii="Franklin Gothic Book" w:hAnsi="Franklin Gothic Book"/>
                <w:lang w:val="sr-Latn-ME"/>
              </w:rPr>
              <w:t>/ili</w:t>
            </w:r>
            <w:r w:rsidR="007669B8" w:rsidRPr="00751C04">
              <w:rPr>
                <w:rFonts w:ascii="Franklin Gothic Book" w:hAnsi="Franklin Gothic Book"/>
                <w:lang w:val="sr-Latn-ME"/>
              </w:rPr>
              <w:t xml:space="preserve"> </w:t>
            </w:r>
            <w:r w:rsidR="00735ABF" w:rsidRPr="00751C04">
              <w:rPr>
                <w:rFonts w:ascii="Franklin Gothic Book" w:hAnsi="Franklin Gothic Book"/>
                <w:lang w:val="sr-Latn-ME"/>
              </w:rPr>
              <w:t xml:space="preserve">putem </w:t>
            </w:r>
            <w:r w:rsidRPr="00751C04">
              <w:rPr>
                <w:rFonts w:ascii="Franklin Gothic Book" w:hAnsi="Franklin Gothic Book"/>
                <w:lang w:val="sr-Latn-ME"/>
              </w:rPr>
              <w:t>preporučene pošiljke sa povratnicom.</w:t>
            </w:r>
          </w:p>
        </w:tc>
      </w:tr>
    </w:tbl>
    <w:p w:rsidR="00A7568E" w:rsidRPr="00701F98" w:rsidRDefault="00A7568E">
      <w:pPr>
        <w:rPr>
          <w:rFonts w:ascii="Franklin Gothic Book" w:hAnsi="Franklin Gothic Book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A5812" w:rsidRPr="00701F98" w:rsidTr="00B36993">
        <w:tc>
          <w:tcPr>
            <w:tcW w:w="9175" w:type="dxa"/>
            <w:shd w:val="clear" w:color="auto" w:fill="D9D9D9" w:themeFill="background1" w:themeFillShade="D9"/>
          </w:tcPr>
          <w:p w:rsidR="004A5812" w:rsidRPr="00701F98" w:rsidRDefault="004A5812" w:rsidP="003006E4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 xml:space="preserve">IZJAVA </w:t>
            </w:r>
            <w:r w:rsidR="003006E4" w:rsidRPr="00701F98">
              <w:rPr>
                <w:rFonts w:ascii="Franklin Gothic Book" w:hAnsi="Franklin Gothic Book"/>
                <w:b/>
                <w:lang w:val="sr-Latn-ME"/>
              </w:rPr>
              <w:t xml:space="preserve">OVLAŠĆENOG LICA SKUPŠTINE CRNE GORE </w:t>
            </w:r>
            <w:r w:rsidRPr="00701F98">
              <w:rPr>
                <w:rFonts w:ascii="Franklin Gothic Book" w:hAnsi="Franklin Gothic Book"/>
                <w:b/>
                <w:lang w:val="sr-Latn-ME"/>
              </w:rPr>
              <w:t>O NEPOSTOJANJU SUKOBA INTERESA</w:t>
            </w:r>
          </w:p>
        </w:tc>
      </w:tr>
      <w:tr w:rsidR="004A5812" w:rsidRPr="00701F98" w:rsidTr="00017B67">
        <w:tc>
          <w:tcPr>
            <w:tcW w:w="9175" w:type="dxa"/>
            <w:shd w:val="clear" w:color="auto" w:fill="auto"/>
          </w:tcPr>
          <w:p w:rsidR="00311077" w:rsidRPr="00701F98" w:rsidRDefault="00311077" w:rsidP="00311077">
            <w:pPr>
              <w:rPr>
                <w:rFonts w:ascii="Franklin Gothic Book" w:hAnsi="Franklin Gothic Book" w:cs="Calibri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U postupku konkursa</w:t>
            </w:r>
            <w:r w:rsidR="006E0067" w:rsidRPr="00701F98">
              <w:rPr>
                <w:rFonts w:ascii="Franklin Gothic Book" w:hAnsi="Franklin Gothic Book"/>
                <w:lang w:val="sr-Latn-ME"/>
              </w:rPr>
              <w:t xml:space="preserve"> broj </w:t>
            </w:r>
            <w:r w:rsidRPr="00701F98">
              <w:rPr>
                <w:rFonts w:ascii="Franklin Gothic Book" w:hAnsi="Franklin Gothic Book"/>
                <w:lang w:val="sr-Latn-ME"/>
              </w:rPr>
              <w:t xml:space="preserve"> </w:t>
            </w:r>
            <w:r w:rsidR="00F97A85" w:rsidRPr="00F97A85">
              <w:rPr>
                <w:rFonts w:ascii="Franklin Gothic Book" w:hAnsi="Franklin Gothic Book"/>
                <w:lang w:val="sr-Latn-ME"/>
              </w:rPr>
              <w:t>00-32-5/21-97/10</w:t>
            </w:r>
            <w:r w:rsidRPr="00701F98">
              <w:rPr>
                <w:rFonts w:ascii="Franklin Gothic Book" w:hAnsi="Franklin Gothic Book" w:cs="Calibri"/>
                <w:lang w:val="sr-Latn-ME"/>
              </w:rPr>
              <w:t xml:space="preserve"> </w:t>
            </w:r>
            <w:r w:rsidR="006E0067" w:rsidRPr="00701F98">
              <w:rPr>
                <w:rFonts w:ascii="Franklin Gothic Book" w:hAnsi="Franklin Gothic Book" w:cs="Calibri"/>
                <w:lang w:val="sr-Latn-ME"/>
              </w:rPr>
              <w:t xml:space="preserve"> od </w:t>
            </w:r>
            <w:r w:rsidR="00F97A85">
              <w:rPr>
                <w:rFonts w:ascii="Franklin Gothic Book" w:hAnsi="Franklin Gothic Book" w:cs="Calibri"/>
                <w:lang w:val="sr-Latn-ME"/>
              </w:rPr>
              <w:t>30.07.2021.</w:t>
            </w:r>
            <w:r w:rsidR="006E0067" w:rsidRPr="00701F98">
              <w:rPr>
                <w:rFonts w:ascii="Franklin Gothic Book" w:hAnsi="Franklin Gothic Book" w:cs="Calibri"/>
                <w:lang w:val="sr-Latn-ME"/>
              </w:rPr>
              <w:t xml:space="preserve"> godine</w:t>
            </w:r>
          </w:p>
          <w:p w:rsidR="00311077" w:rsidRPr="00701F98" w:rsidRDefault="00311077" w:rsidP="00311077">
            <w:pPr>
              <w:rPr>
                <w:rFonts w:ascii="Franklin Gothic Book" w:hAnsi="Franklin Gothic Book" w:cs="Calibri"/>
                <w:lang w:val="sr-Latn-ME"/>
              </w:rPr>
            </w:pPr>
          </w:p>
          <w:p w:rsidR="00311077" w:rsidRPr="00701F98" w:rsidRDefault="00311077" w:rsidP="00311077">
            <w:pPr>
              <w:jc w:val="center"/>
              <w:rPr>
                <w:rFonts w:ascii="Franklin Gothic Book" w:hAnsi="Franklin Gothic Book" w:cs="Calibri"/>
                <w:lang w:val="sr-Latn-ME"/>
              </w:rPr>
            </w:pPr>
            <w:r w:rsidRPr="00701F98">
              <w:rPr>
                <w:rFonts w:ascii="Franklin Gothic Book" w:hAnsi="Franklin Gothic Book" w:cs="Calibri"/>
                <w:lang w:val="sr-Latn-ME"/>
              </w:rPr>
              <w:t>Izjavljujem</w:t>
            </w:r>
          </w:p>
          <w:p w:rsidR="00311077" w:rsidRPr="00701F98" w:rsidRDefault="00311077" w:rsidP="00311077">
            <w:pPr>
              <w:jc w:val="center"/>
              <w:rPr>
                <w:rFonts w:ascii="Franklin Gothic Book" w:hAnsi="Franklin Gothic Book" w:cs="Calibri"/>
                <w:lang w:val="sr-Latn-ME"/>
              </w:rPr>
            </w:pPr>
          </w:p>
          <w:p w:rsidR="00311077" w:rsidRPr="00701F98" w:rsidRDefault="00311077" w:rsidP="00311077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 w:cs="Calibri"/>
                <w:lang w:val="sr-Latn-ME"/>
              </w:rPr>
              <w:t>da povodom istog nijesam u sukobu interesa</w:t>
            </w:r>
            <w:r w:rsidR="00C469C7" w:rsidRPr="00701F98">
              <w:rPr>
                <w:rFonts w:ascii="Franklin Gothic Book" w:hAnsi="Franklin Gothic Book"/>
                <w:lang w:val="sr-Latn-ME"/>
              </w:rPr>
              <w:t xml:space="preserve"> i da ne postoji ekonomski i</w:t>
            </w:r>
            <w:r w:rsidRPr="00701F98">
              <w:rPr>
                <w:rFonts w:ascii="Franklin Gothic Book" w:hAnsi="Franklin Gothic Book"/>
                <w:lang w:val="sr-Latn-ME"/>
              </w:rPr>
              <w:t xml:space="preserve"> drugi lični interes koji može kompromitovati moju objektivnost i</w:t>
            </w:r>
            <w:r w:rsidR="00F03E4E" w:rsidRPr="00701F98">
              <w:rPr>
                <w:rFonts w:ascii="Franklin Gothic Book" w:hAnsi="Franklin Gothic Book"/>
                <w:lang w:val="sr-Latn-ME"/>
              </w:rPr>
              <w:t xml:space="preserve"> nepristrasnost u ovom postupku.</w:t>
            </w:r>
          </w:p>
          <w:p w:rsidR="004A5812" w:rsidRPr="00701F98" w:rsidRDefault="004A5812" w:rsidP="004A5812">
            <w:pPr>
              <w:rPr>
                <w:rFonts w:ascii="Franklin Gothic Book" w:hAnsi="Franklin Gothic Book"/>
                <w:lang w:val="sr-Latn-ME"/>
              </w:rPr>
            </w:pPr>
          </w:p>
          <w:p w:rsidR="004A5812" w:rsidRPr="00701F98" w:rsidRDefault="0083130D" w:rsidP="004A5812">
            <w:pPr>
              <w:jc w:val="right"/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 w:cstheme="minorHAnsi"/>
                <w:lang w:val="sr-Latn-ME"/>
              </w:rPr>
              <w:t xml:space="preserve">Ovlašćeno lice Skupštine Crne Gore </w:t>
            </w:r>
            <w:r w:rsidR="004A5812" w:rsidRPr="00701F98">
              <w:rPr>
                <w:rFonts w:ascii="Franklin Gothic Book" w:hAnsi="Franklin Gothic Book"/>
                <w:lang w:val="sr-Latn-ME"/>
              </w:rPr>
              <w:t>_________________________, s.r.</w:t>
            </w:r>
          </w:p>
          <w:p w:rsidR="004A5812" w:rsidRPr="00701F98" w:rsidRDefault="004A5812" w:rsidP="00B36993">
            <w:pPr>
              <w:rPr>
                <w:rFonts w:ascii="Franklin Gothic Book" w:hAnsi="Franklin Gothic Book"/>
                <w:b/>
                <w:lang w:val="sr-Latn-ME"/>
              </w:rPr>
            </w:pPr>
          </w:p>
        </w:tc>
      </w:tr>
    </w:tbl>
    <w:p w:rsidR="004A5812" w:rsidRPr="00701F98" w:rsidRDefault="004A5812">
      <w:pPr>
        <w:rPr>
          <w:rFonts w:ascii="Franklin Gothic Book" w:hAnsi="Franklin Gothic Book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A5812" w:rsidRPr="00701F98" w:rsidTr="00B36993">
        <w:tc>
          <w:tcPr>
            <w:tcW w:w="9175" w:type="dxa"/>
            <w:shd w:val="clear" w:color="auto" w:fill="D9D9D9" w:themeFill="background1" w:themeFillShade="D9"/>
          </w:tcPr>
          <w:p w:rsidR="004A5812" w:rsidRPr="00701F98" w:rsidRDefault="004A5812" w:rsidP="004A5812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>IZJAVA ČLANOVA ŽIRIJA O NEPOSTOJANJU SUKOBA INTERESA</w:t>
            </w:r>
          </w:p>
        </w:tc>
      </w:tr>
      <w:tr w:rsidR="004A5812" w:rsidRPr="00701F98" w:rsidTr="00B36993">
        <w:tc>
          <w:tcPr>
            <w:tcW w:w="9175" w:type="dxa"/>
          </w:tcPr>
          <w:p w:rsidR="00F97A85" w:rsidRPr="00701F98" w:rsidRDefault="00F97A85" w:rsidP="00F97A85">
            <w:pPr>
              <w:rPr>
                <w:rFonts w:ascii="Franklin Gothic Book" w:hAnsi="Franklin Gothic Book" w:cs="Calibri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 xml:space="preserve">U postupku konkursa broj  </w:t>
            </w:r>
            <w:r w:rsidRPr="00F97A85">
              <w:rPr>
                <w:rFonts w:ascii="Franklin Gothic Book" w:hAnsi="Franklin Gothic Book"/>
                <w:lang w:val="sr-Latn-ME"/>
              </w:rPr>
              <w:t>00-32-5/21-97/10</w:t>
            </w:r>
            <w:r w:rsidRPr="00701F98">
              <w:rPr>
                <w:rFonts w:ascii="Franklin Gothic Book" w:hAnsi="Franklin Gothic Book" w:cs="Calibri"/>
                <w:lang w:val="sr-Latn-ME"/>
              </w:rPr>
              <w:t xml:space="preserve">  od </w:t>
            </w:r>
            <w:r>
              <w:rPr>
                <w:rFonts w:ascii="Franklin Gothic Book" w:hAnsi="Franklin Gothic Book" w:cs="Calibri"/>
                <w:lang w:val="sr-Latn-ME"/>
              </w:rPr>
              <w:t>30.07.2021.</w:t>
            </w:r>
            <w:r w:rsidRPr="00701F98">
              <w:rPr>
                <w:rFonts w:ascii="Franklin Gothic Book" w:hAnsi="Franklin Gothic Book" w:cs="Calibri"/>
                <w:lang w:val="sr-Latn-ME"/>
              </w:rPr>
              <w:t xml:space="preserve"> godine</w:t>
            </w:r>
          </w:p>
          <w:p w:rsidR="004A5812" w:rsidRPr="00701F98" w:rsidRDefault="004A5812" w:rsidP="004A5812">
            <w:pPr>
              <w:rPr>
                <w:rFonts w:ascii="Franklin Gothic Book" w:hAnsi="Franklin Gothic Book" w:cs="Calibri"/>
                <w:lang w:val="sr-Latn-ME"/>
              </w:rPr>
            </w:pPr>
          </w:p>
          <w:p w:rsidR="004A5812" w:rsidRPr="00701F98" w:rsidRDefault="004A5812" w:rsidP="004A5812">
            <w:pPr>
              <w:jc w:val="center"/>
              <w:rPr>
                <w:rFonts w:ascii="Franklin Gothic Book" w:hAnsi="Franklin Gothic Book" w:cs="Calibri"/>
                <w:lang w:val="sr-Latn-ME"/>
              </w:rPr>
            </w:pPr>
            <w:r w:rsidRPr="00701F98">
              <w:rPr>
                <w:rFonts w:ascii="Franklin Gothic Book" w:hAnsi="Franklin Gothic Book" w:cs="Calibri"/>
                <w:lang w:val="sr-Latn-ME"/>
              </w:rPr>
              <w:t>Izjavljujem</w:t>
            </w:r>
          </w:p>
          <w:p w:rsidR="004A5812" w:rsidRPr="00701F98" w:rsidRDefault="004A5812" w:rsidP="004A5812">
            <w:pPr>
              <w:jc w:val="center"/>
              <w:rPr>
                <w:rFonts w:ascii="Franklin Gothic Book" w:hAnsi="Franklin Gothic Book" w:cs="Calibri"/>
                <w:lang w:val="sr-Latn-ME"/>
              </w:rPr>
            </w:pPr>
          </w:p>
          <w:p w:rsidR="004A5812" w:rsidRPr="00701F98" w:rsidRDefault="00311077" w:rsidP="00311077">
            <w:pPr>
              <w:jc w:val="both"/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 w:cs="Calibri"/>
                <w:lang w:val="sr-Latn-ME"/>
              </w:rPr>
              <w:t>da povodom istog nijesam u sukobu interesa</w:t>
            </w:r>
            <w:r w:rsidR="004A5812" w:rsidRPr="00701F98">
              <w:rPr>
                <w:rFonts w:ascii="Franklin Gothic Book" w:hAnsi="Franklin Gothic Book"/>
                <w:lang w:val="sr-Latn-ME"/>
              </w:rPr>
              <w:t xml:space="preserve"> </w:t>
            </w:r>
            <w:r w:rsidRPr="00701F98">
              <w:rPr>
                <w:rFonts w:ascii="Franklin Gothic Book" w:hAnsi="Franklin Gothic Book"/>
                <w:lang w:val="sr-Latn-ME"/>
              </w:rPr>
              <w:t>i</w:t>
            </w:r>
            <w:r w:rsidR="00C469C7" w:rsidRPr="00701F98">
              <w:rPr>
                <w:rFonts w:ascii="Franklin Gothic Book" w:hAnsi="Franklin Gothic Book"/>
                <w:lang w:val="sr-Latn-ME"/>
              </w:rPr>
              <w:t xml:space="preserve"> da ne postoji ekonomski i</w:t>
            </w:r>
            <w:r w:rsidR="004A5812" w:rsidRPr="00701F98">
              <w:rPr>
                <w:rFonts w:ascii="Franklin Gothic Book" w:hAnsi="Franklin Gothic Book"/>
                <w:lang w:val="sr-Latn-ME"/>
              </w:rPr>
              <w:t xml:space="preserve"> drugi lični interes koji može kompromitovati moju objektivnost </w:t>
            </w:r>
            <w:r w:rsidRPr="00701F98">
              <w:rPr>
                <w:rFonts w:ascii="Franklin Gothic Book" w:hAnsi="Franklin Gothic Book"/>
                <w:lang w:val="sr-Latn-ME"/>
              </w:rPr>
              <w:t>i</w:t>
            </w:r>
            <w:r w:rsidR="00F03E4E" w:rsidRPr="00701F98">
              <w:rPr>
                <w:rFonts w:ascii="Franklin Gothic Book" w:hAnsi="Franklin Gothic Book"/>
                <w:lang w:val="sr-Latn-ME"/>
              </w:rPr>
              <w:t xml:space="preserve"> nepristrasnost u ovom postupku.</w:t>
            </w:r>
          </w:p>
          <w:p w:rsidR="004A5812" w:rsidRPr="00701F98" w:rsidRDefault="004A5812" w:rsidP="004A5812">
            <w:pPr>
              <w:rPr>
                <w:rFonts w:ascii="Franklin Gothic Book" w:hAnsi="Franklin Gothic Book"/>
                <w:lang w:val="sr-Latn-ME"/>
              </w:rPr>
            </w:pPr>
          </w:p>
          <w:p w:rsidR="004A5812" w:rsidRPr="00701F98" w:rsidRDefault="004A5812" w:rsidP="004A5812">
            <w:pPr>
              <w:jc w:val="right"/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Član žirija_________________________, s.r.</w:t>
            </w:r>
          </w:p>
          <w:p w:rsidR="004A5812" w:rsidRPr="00701F98" w:rsidRDefault="004A5812" w:rsidP="004A5812">
            <w:pPr>
              <w:jc w:val="right"/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Član žirija_________________________, s.r.</w:t>
            </w:r>
          </w:p>
          <w:p w:rsidR="004A5812" w:rsidRPr="00701F98" w:rsidRDefault="004A5812" w:rsidP="004A5812">
            <w:pPr>
              <w:jc w:val="right"/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Član žirija_________________________, s.r.</w:t>
            </w:r>
          </w:p>
          <w:p w:rsidR="004A5812" w:rsidRPr="00701F98" w:rsidRDefault="004A5812" w:rsidP="002B68DD">
            <w:pPr>
              <w:jc w:val="right"/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>…</w:t>
            </w:r>
          </w:p>
        </w:tc>
      </w:tr>
    </w:tbl>
    <w:p w:rsidR="00C978C1" w:rsidRPr="00701F98" w:rsidRDefault="00C978C1">
      <w:pPr>
        <w:rPr>
          <w:rFonts w:ascii="Franklin Gothic Book" w:hAnsi="Franklin Gothic Book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030"/>
      </w:tblGrid>
      <w:tr w:rsidR="004A5812" w:rsidRPr="00701F98" w:rsidTr="00B36993">
        <w:tc>
          <w:tcPr>
            <w:tcW w:w="9175" w:type="dxa"/>
            <w:gridSpan w:val="2"/>
            <w:shd w:val="clear" w:color="auto" w:fill="D9D9D9" w:themeFill="background1" w:themeFillShade="D9"/>
          </w:tcPr>
          <w:p w:rsidR="004A5812" w:rsidRPr="00701F98" w:rsidRDefault="004A5812" w:rsidP="004A5812">
            <w:pPr>
              <w:pStyle w:val="ListParagraph"/>
              <w:numPr>
                <w:ilvl w:val="0"/>
                <w:numId w:val="12"/>
              </w:num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 xml:space="preserve">PODACI O </w:t>
            </w:r>
            <w:r w:rsidR="00B36993" w:rsidRPr="00701F98">
              <w:rPr>
                <w:rFonts w:ascii="Franklin Gothic Book" w:hAnsi="Franklin Gothic Book" w:cstheme="minorHAnsi"/>
                <w:b/>
                <w:lang w:val="sr-Latn-ME"/>
              </w:rPr>
              <w:t>UČESNIKU KONKURSA</w:t>
            </w:r>
          </w:p>
        </w:tc>
      </w:tr>
      <w:tr w:rsidR="004A5812" w:rsidRPr="00701F98" w:rsidTr="00B36993">
        <w:tc>
          <w:tcPr>
            <w:tcW w:w="3145" w:type="dxa"/>
          </w:tcPr>
          <w:p w:rsidR="004A5812" w:rsidRPr="00701F98" w:rsidRDefault="00B36993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NAZIV</w:t>
            </w:r>
            <w:r w:rsidR="00311077" w:rsidRPr="00701F98">
              <w:rPr>
                <w:rFonts w:ascii="Franklin Gothic Book" w:hAnsi="Franklin Gothic Book"/>
                <w:lang w:val="sr-Latn-ME"/>
              </w:rPr>
              <w:t>/IME I PREZIME  I SJEDIŠTE</w:t>
            </w:r>
            <w:r w:rsidR="00A04F14" w:rsidRPr="00701F98">
              <w:rPr>
                <w:rFonts w:ascii="Franklin Gothic Book" w:hAnsi="Franklin Gothic Book"/>
                <w:lang w:val="sr-Latn-ME"/>
              </w:rPr>
              <w:t xml:space="preserve"> /</w:t>
            </w:r>
            <w:r w:rsidR="00F03E4E" w:rsidRPr="00701F98">
              <w:rPr>
                <w:rFonts w:ascii="Franklin Gothic Book" w:hAnsi="Franklin Gothic Book"/>
                <w:lang w:val="sr-Latn-ME"/>
              </w:rPr>
              <w:t>PREBIVALIŠTE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  <w:tr w:rsidR="004A5812" w:rsidRPr="00701F98" w:rsidTr="00B36993">
        <w:tc>
          <w:tcPr>
            <w:tcW w:w="3145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PIB</w:t>
            </w:r>
            <w:r w:rsidR="004A42E2">
              <w:rPr>
                <w:rFonts w:ascii="Franklin Gothic Book" w:hAnsi="Franklin Gothic Book"/>
                <w:lang w:val="sr-Latn-ME"/>
              </w:rPr>
              <w:t>/</w:t>
            </w:r>
            <w:r w:rsidR="00311077" w:rsidRPr="00701F98">
              <w:rPr>
                <w:rFonts w:ascii="Franklin Gothic Book" w:hAnsi="Franklin Gothic Book"/>
                <w:lang w:val="sr-Latn-ME"/>
              </w:rPr>
              <w:t>JMBG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  <w:tr w:rsidR="004A5812" w:rsidRPr="00701F98" w:rsidTr="00B36993">
        <w:tc>
          <w:tcPr>
            <w:tcW w:w="3145" w:type="dxa"/>
          </w:tcPr>
          <w:p w:rsidR="004A5812" w:rsidRPr="00701F98" w:rsidRDefault="00311077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BROJ RAČUNA I NA</w:t>
            </w:r>
            <w:r w:rsidR="004A5812" w:rsidRPr="00701F98">
              <w:rPr>
                <w:rFonts w:ascii="Franklin Gothic Book" w:hAnsi="Franklin Gothic Book"/>
                <w:lang w:val="sr-Latn-ME"/>
              </w:rPr>
              <w:t>ZIV BANKE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  <w:tr w:rsidR="004A5812" w:rsidRPr="00701F98" w:rsidTr="00B36993">
        <w:tc>
          <w:tcPr>
            <w:tcW w:w="3145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ADRESA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  <w:tr w:rsidR="004A5812" w:rsidRPr="00701F98" w:rsidTr="00B36993">
        <w:tc>
          <w:tcPr>
            <w:tcW w:w="3145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TELEFON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  <w:tr w:rsidR="004A5812" w:rsidRPr="00701F98" w:rsidTr="00B36993">
        <w:tc>
          <w:tcPr>
            <w:tcW w:w="3145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FAX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  <w:tr w:rsidR="004A5812" w:rsidRPr="00701F98" w:rsidTr="00B36993">
        <w:tc>
          <w:tcPr>
            <w:tcW w:w="3145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E-MAIL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  <w:tr w:rsidR="004A5812" w:rsidRPr="00701F98" w:rsidTr="00B36993">
        <w:tc>
          <w:tcPr>
            <w:tcW w:w="3145" w:type="dxa"/>
          </w:tcPr>
          <w:p w:rsidR="004A5812" w:rsidRDefault="004A5812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lastRenderedPageBreak/>
              <w:t>LICE OVLAŠĆENO ZA POTPISIVANJE DOKUMENATA U PONUDI</w:t>
            </w:r>
          </w:p>
          <w:p w:rsidR="006A4F01" w:rsidRPr="0005482F" w:rsidRDefault="006A4F01" w:rsidP="006A4F01">
            <w:pPr>
              <w:jc w:val="both"/>
              <w:rPr>
                <w:rFonts w:ascii="Franklin Gothic Book" w:hAnsi="Franklin Gothic Book"/>
                <w:i/>
                <w:lang w:val="sr-Latn-ME"/>
              </w:rPr>
            </w:pPr>
            <w:r w:rsidRPr="0005482F">
              <w:rPr>
                <w:rFonts w:ascii="Franklin Gothic Book" w:hAnsi="Franklin Gothic Book"/>
                <w:i/>
                <w:lang w:val="sr-Latn-ME"/>
              </w:rPr>
              <w:t>*</w:t>
            </w:r>
            <w:r w:rsidRPr="0005482F">
              <w:rPr>
                <w:i/>
              </w:rPr>
              <w:t xml:space="preserve"> </w:t>
            </w:r>
            <w:r w:rsidRPr="0005482F">
              <w:rPr>
                <w:rFonts w:ascii="Franklin Gothic Book" w:hAnsi="Franklin Gothic Book"/>
                <w:i/>
                <w:lang w:val="sr-Latn-ME"/>
              </w:rPr>
              <w:t xml:space="preserve">U slučaju da je prijavljeno rješenje nastalo kao rezultat koautorskog ili spojenog djela, navesti podatke o svim koautorima ili autorima spojenih djela. Odgovornim licem po </w:t>
            </w:r>
            <w:r w:rsidRPr="00751C04">
              <w:rPr>
                <w:rFonts w:ascii="Franklin Gothic Book" w:hAnsi="Franklin Gothic Book"/>
                <w:i/>
                <w:lang w:val="sr-Latn-ME"/>
              </w:rPr>
              <w:t>pitanju predstavljanja učesnika i u pra</w:t>
            </w:r>
            <w:r w:rsidR="009607BD" w:rsidRPr="00751C04">
              <w:rPr>
                <w:rFonts w:ascii="Franklin Gothic Book" w:hAnsi="Franklin Gothic Book"/>
                <w:i/>
                <w:lang w:val="sr-Latn-ME"/>
              </w:rPr>
              <w:t>vnim pitanjima smatraće se prvo</w:t>
            </w:r>
            <w:r w:rsidRPr="00751C04">
              <w:rPr>
                <w:rFonts w:ascii="Franklin Gothic Book" w:hAnsi="Franklin Gothic Book"/>
                <w:i/>
                <w:lang w:val="sr-Latn-ME"/>
              </w:rPr>
              <w:t xml:space="preserve">navedeni </w:t>
            </w:r>
            <w:r w:rsidRPr="0005482F">
              <w:rPr>
                <w:rFonts w:ascii="Franklin Gothic Book" w:hAnsi="Franklin Gothic Book"/>
                <w:i/>
                <w:lang w:val="sr-Latn-ME"/>
              </w:rPr>
              <w:t>učesnik.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  <w:tr w:rsidR="004A5812" w:rsidRPr="00701F98" w:rsidTr="00B36993">
        <w:tc>
          <w:tcPr>
            <w:tcW w:w="3145" w:type="dxa"/>
          </w:tcPr>
          <w:p w:rsidR="004A5812" w:rsidRPr="00701F98" w:rsidRDefault="00202164" w:rsidP="00B36993">
            <w:pPr>
              <w:rPr>
                <w:rFonts w:ascii="Franklin Gothic Book" w:hAnsi="Franklin Gothic Book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>LICE ZA DAVANJE INFORMACIJA</w:t>
            </w:r>
          </w:p>
        </w:tc>
        <w:tc>
          <w:tcPr>
            <w:tcW w:w="6030" w:type="dxa"/>
          </w:tcPr>
          <w:p w:rsidR="004A5812" w:rsidRPr="00701F98" w:rsidRDefault="004A5812" w:rsidP="00B36993">
            <w:pPr>
              <w:rPr>
                <w:rFonts w:ascii="Franklin Gothic Book" w:hAnsi="Franklin Gothic Book"/>
                <w:lang w:val="sr-Latn-ME"/>
              </w:rPr>
            </w:pPr>
          </w:p>
        </w:tc>
      </w:tr>
    </w:tbl>
    <w:p w:rsidR="00A80493" w:rsidRDefault="00A80493" w:rsidP="001D18A4">
      <w:pPr>
        <w:rPr>
          <w:rFonts w:ascii="Franklin Gothic Book" w:hAnsi="Franklin Gothic Book"/>
          <w:lang w:val="sr-Latn-ME"/>
        </w:rPr>
      </w:pPr>
      <w:r>
        <w:rPr>
          <w:rFonts w:ascii="Franklin Gothic Book" w:hAnsi="Franklin Gothic Book"/>
          <w:lang w:val="sr-Latn-ME"/>
        </w:rPr>
        <w:br w:type="page"/>
      </w:r>
    </w:p>
    <w:p w:rsidR="00497925" w:rsidRPr="00701F98" w:rsidRDefault="00497925">
      <w:pPr>
        <w:rPr>
          <w:rFonts w:ascii="Franklin Gothic Book" w:hAnsi="Franklin Gothic Book"/>
          <w:lang w:val="sr-Latn-ME"/>
        </w:rPr>
      </w:pPr>
    </w:p>
    <w:p w:rsidR="00497925" w:rsidRPr="00701F98" w:rsidRDefault="00497925" w:rsidP="00497925">
      <w:pPr>
        <w:jc w:val="right"/>
        <w:rPr>
          <w:rFonts w:ascii="Franklin Gothic Book" w:hAnsi="Franklin Gothic Book"/>
          <w:lang w:val="sr-Latn-ME"/>
        </w:rPr>
      </w:pPr>
      <w:r w:rsidRPr="00701F98">
        <w:rPr>
          <w:rFonts w:ascii="Franklin Gothic Book" w:hAnsi="Franklin Gothic Book"/>
          <w:lang w:val="sr-Latn-ME"/>
        </w:rPr>
        <w:t>Obrazac 4</w:t>
      </w:r>
    </w:p>
    <w:p w:rsidR="00497925" w:rsidRPr="00701F98" w:rsidRDefault="00497925" w:rsidP="00497925">
      <w:pPr>
        <w:rPr>
          <w:rFonts w:ascii="Franklin Gothic Book" w:hAnsi="Franklin Gothic Book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97925" w:rsidRPr="00701F98" w:rsidTr="00497925">
        <w:tc>
          <w:tcPr>
            <w:tcW w:w="9175" w:type="dxa"/>
            <w:shd w:val="clear" w:color="auto" w:fill="D9D9D9" w:themeFill="background1" w:themeFillShade="D9"/>
          </w:tcPr>
          <w:p w:rsidR="00497925" w:rsidRPr="00701F98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/>
                <w:b/>
                <w:lang w:val="sr-Latn-ME"/>
              </w:rPr>
              <w:t xml:space="preserve">IZJAVA </w:t>
            </w:r>
            <w:r w:rsidRPr="00701F98">
              <w:rPr>
                <w:rFonts w:ascii="Franklin Gothic Book" w:hAnsi="Franklin Gothic Book" w:cstheme="minorHAnsi"/>
                <w:b/>
                <w:lang w:val="sr-Latn-ME"/>
              </w:rPr>
              <w:t>UČESNIKA KONKURSA</w:t>
            </w:r>
            <w:r w:rsidRPr="00701F98">
              <w:rPr>
                <w:rFonts w:ascii="Franklin Gothic Book" w:hAnsi="Franklin Gothic Book"/>
                <w:b/>
                <w:lang w:val="sr-Latn-ME"/>
              </w:rPr>
              <w:t xml:space="preserve"> O NEPOSTOJANJU SUKOBA INTERESA</w:t>
            </w:r>
          </w:p>
        </w:tc>
      </w:tr>
      <w:tr w:rsidR="00497925" w:rsidRPr="009272FC" w:rsidTr="00497925">
        <w:tc>
          <w:tcPr>
            <w:tcW w:w="9175" w:type="dxa"/>
          </w:tcPr>
          <w:p w:rsidR="00497925" w:rsidRPr="00701F98" w:rsidRDefault="00497925" w:rsidP="00497925">
            <w:pPr>
              <w:rPr>
                <w:rFonts w:ascii="Franklin Gothic Book" w:hAnsi="Franklin Gothic Book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 w:cs="Calibri"/>
                <w:lang w:val="sr-Latn-ME"/>
              </w:rPr>
            </w:pPr>
            <w:r w:rsidRPr="00701F98">
              <w:rPr>
                <w:rFonts w:ascii="Franklin Gothic Book" w:hAnsi="Franklin Gothic Book"/>
                <w:lang w:val="sr-Latn-ME"/>
              </w:rPr>
              <w:t xml:space="preserve">U postupku konkursa broj </w:t>
            </w:r>
            <w:r w:rsidR="00486779" w:rsidRPr="00486779">
              <w:rPr>
                <w:rFonts w:ascii="Franklin Gothic Book" w:hAnsi="Franklin Gothic Book"/>
                <w:lang w:val="sr-Latn-ME"/>
              </w:rPr>
              <w:t>00-32-5/21-97/10</w:t>
            </w:r>
            <w:r w:rsidRPr="00701F98">
              <w:rPr>
                <w:rFonts w:ascii="Franklin Gothic Book" w:hAnsi="Franklin Gothic Book" w:cs="Calibri"/>
                <w:lang w:val="sr-Latn-ME"/>
              </w:rPr>
              <w:t xml:space="preserve">, od </w:t>
            </w:r>
            <w:r w:rsidR="00486779" w:rsidRPr="00486779">
              <w:rPr>
                <w:rFonts w:ascii="Franklin Gothic Book" w:hAnsi="Franklin Gothic Book" w:cs="Calibri"/>
                <w:lang w:val="sr-Latn-ME"/>
              </w:rPr>
              <w:t>30. 07. 2021. godine</w:t>
            </w:r>
            <w:r w:rsidRPr="00701F98">
              <w:rPr>
                <w:rFonts w:ascii="Franklin Gothic Book" w:hAnsi="Franklin Gothic Book" w:cs="Calibri"/>
                <w:lang w:val="sr-Latn-ME"/>
              </w:rPr>
              <w:t xml:space="preserve"> </w:t>
            </w:r>
          </w:p>
          <w:p w:rsidR="00497925" w:rsidRPr="00701F98" w:rsidRDefault="00497925" w:rsidP="00497925">
            <w:pPr>
              <w:rPr>
                <w:rFonts w:ascii="Franklin Gothic Book" w:hAnsi="Franklin Gothic Book" w:cs="Calibri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 w:cs="Calibri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 w:cs="Calibri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 w:cs="Calibri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 w:cs="Calibri"/>
                <w:lang w:val="sr-Latn-ME"/>
              </w:rPr>
            </w:pPr>
          </w:p>
          <w:p w:rsidR="00497925" w:rsidRPr="00701F98" w:rsidRDefault="00497925" w:rsidP="00497925">
            <w:pPr>
              <w:jc w:val="center"/>
              <w:rPr>
                <w:rFonts w:ascii="Franklin Gothic Book" w:hAnsi="Franklin Gothic Book" w:cs="Calibri"/>
                <w:lang w:val="sr-Latn-ME"/>
              </w:rPr>
            </w:pPr>
            <w:r w:rsidRPr="00701F98">
              <w:rPr>
                <w:rFonts w:ascii="Franklin Gothic Book" w:hAnsi="Franklin Gothic Book" w:cs="Calibri"/>
                <w:lang w:val="sr-Latn-ME"/>
              </w:rPr>
              <w:t>Izjavljujem</w:t>
            </w:r>
          </w:p>
          <w:p w:rsidR="00497925" w:rsidRPr="00701F98" w:rsidRDefault="00497925" w:rsidP="00497925">
            <w:pPr>
              <w:jc w:val="center"/>
              <w:rPr>
                <w:rFonts w:ascii="Franklin Gothic Book" w:hAnsi="Franklin Gothic Book" w:cs="Calibri"/>
                <w:lang w:val="sr-Latn-ME"/>
              </w:rPr>
            </w:pPr>
          </w:p>
          <w:p w:rsidR="00497925" w:rsidRPr="00701F98" w:rsidRDefault="00497925" w:rsidP="00497925">
            <w:pPr>
              <w:jc w:val="center"/>
              <w:rPr>
                <w:rFonts w:ascii="Franklin Gothic Book" w:hAnsi="Franklin Gothic Book" w:cs="Calibri"/>
                <w:lang w:val="sr-Latn-ME"/>
              </w:rPr>
            </w:pPr>
          </w:p>
          <w:p w:rsidR="00497925" w:rsidRPr="00701F98" w:rsidRDefault="00497925" w:rsidP="00497925">
            <w:pPr>
              <w:jc w:val="center"/>
              <w:rPr>
                <w:rFonts w:ascii="Franklin Gothic Book" w:hAnsi="Franklin Gothic Book" w:cs="Calibri"/>
                <w:lang w:val="sr-Latn-ME"/>
              </w:rPr>
            </w:pPr>
          </w:p>
          <w:p w:rsidR="00481D2F" w:rsidRPr="00701F98" w:rsidRDefault="00481D2F" w:rsidP="0051702D">
            <w:pPr>
              <w:jc w:val="both"/>
              <w:rPr>
                <w:rFonts w:ascii="Arial" w:hAnsi="Arial" w:cs="Arial"/>
              </w:rPr>
            </w:pPr>
            <w:r w:rsidRPr="00701F98">
              <w:rPr>
                <w:rFonts w:ascii="Arial" w:hAnsi="Arial" w:cs="Arial"/>
              </w:rPr>
              <w:t xml:space="preserve">da povodom istog nijesam u sukobu interesa i da ne postoji ekonomski i drugi lični interes sa licima koja učestvuju u postupku konkursa na strani naručioca.  </w:t>
            </w:r>
          </w:p>
          <w:p w:rsidR="00481D2F" w:rsidRPr="00701F98" w:rsidRDefault="00481D2F" w:rsidP="00481D2F">
            <w:pPr>
              <w:pStyle w:val="CommentText"/>
            </w:pPr>
          </w:p>
          <w:p w:rsidR="00497925" w:rsidRPr="00701F98" w:rsidRDefault="00497925" w:rsidP="00497925">
            <w:pPr>
              <w:rPr>
                <w:rFonts w:ascii="Franklin Gothic Book" w:hAnsi="Franklin Gothic Book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/>
                <w:lang w:val="sr-Latn-ME"/>
              </w:rPr>
            </w:pPr>
          </w:p>
          <w:p w:rsidR="002F48FC" w:rsidRPr="00701F98" w:rsidRDefault="002F48FC" w:rsidP="00497925">
            <w:pPr>
              <w:rPr>
                <w:rFonts w:ascii="Franklin Gothic Book" w:hAnsi="Franklin Gothic Book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/>
                <w:lang w:val="sr-Latn-ME"/>
              </w:rPr>
            </w:pPr>
          </w:p>
          <w:p w:rsidR="00497925" w:rsidRPr="00701F98" w:rsidRDefault="00497925" w:rsidP="00497925">
            <w:pPr>
              <w:rPr>
                <w:rFonts w:ascii="Franklin Gothic Book" w:hAnsi="Franklin Gothic Book"/>
                <w:lang w:val="sr-Latn-ME"/>
              </w:rPr>
            </w:pPr>
          </w:p>
          <w:p w:rsidR="00497925" w:rsidRPr="009272FC" w:rsidRDefault="00497925" w:rsidP="00497925">
            <w:pPr>
              <w:jc w:val="right"/>
              <w:rPr>
                <w:rFonts w:ascii="Franklin Gothic Book" w:hAnsi="Franklin Gothic Book"/>
                <w:b/>
                <w:lang w:val="sr-Latn-ME"/>
              </w:rPr>
            </w:pPr>
            <w:r w:rsidRPr="00701F98">
              <w:rPr>
                <w:rFonts w:ascii="Franklin Gothic Book" w:hAnsi="Franklin Gothic Book" w:cstheme="minorHAnsi"/>
                <w:lang w:val="sr-Latn-ME"/>
              </w:rPr>
              <w:t>Učesnik konkursa</w:t>
            </w:r>
            <w:r w:rsidRPr="00701F98">
              <w:rPr>
                <w:rFonts w:ascii="Franklin Gothic Book" w:hAnsi="Franklin Gothic Book"/>
                <w:lang w:val="sr-Latn-ME"/>
              </w:rPr>
              <w:t xml:space="preserve"> _________________________, s.r.</w:t>
            </w: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  <w:p w:rsidR="00497925" w:rsidRPr="009272FC" w:rsidRDefault="00497925" w:rsidP="00497925">
            <w:pPr>
              <w:rPr>
                <w:rFonts w:ascii="Franklin Gothic Book" w:hAnsi="Franklin Gothic Book"/>
                <w:b/>
                <w:lang w:val="sr-Latn-ME"/>
              </w:rPr>
            </w:pPr>
          </w:p>
        </w:tc>
      </w:tr>
    </w:tbl>
    <w:p w:rsidR="00497925" w:rsidRDefault="00497925">
      <w:pPr>
        <w:rPr>
          <w:rFonts w:ascii="Franklin Gothic Book" w:hAnsi="Franklin Gothic Book"/>
          <w:lang w:val="sr-Latn-ME"/>
        </w:rPr>
      </w:pPr>
    </w:p>
    <w:p w:rsidR="00C016D0" w:rsidRDefault="00C016D0">
      <w:pPr>
        <w:rPr>
          <w:rFonts w:ascii="Franklin Gothic Book" w:hAnsi="Franklin Gothic Book"/>
          <w:lang w:val="sr-Latn-ME"/>
        </w:rPr>
      </w:pPr>
    </w:p>
    <w:p w:rsidR="00C016D0" w:rsidRDefault="00C016D0">
      <w:pPr>
        <w:rPr>
          <w:rFonts w:ascii="Franklin Gothic Book" w:hAnsi="Franklin Gothic Book"/>
          <w:lang w:val="sr-Latn-ME"/>
        </w:rPr>
      </w:pPr>
    </w:p>
    <w:p w:rsidR="00345ED7" w:rsidRDefault="00345ED7">
      <w:pPr>
        <w:rPr>
          <w:rFonts w:ascii="Franklin Gothic Book" w:hAnsi="Franklin Gothic Book"/>
          <w:lang w:val="sr-Latn-ME"/>
        </w:rPr>
      </w:pPr>
    </w:p>
    <w:p w:rsidR="00C016D0" w:rsidRPr="009272FC" w:rsidRDefault="00C016D0" w:rsidP="00C016D0">
      <w:pPr>
        <w:ind w:left="5040" w:firstLine="720"/>
        <w:rPr>
          <w:rFonts w:ascii="Franklin Gothic Book" w:hAnsi="Franklin Gothic Book"/>
          <w:lang w:val="sr-Latn-ME"/>
        </w:rPr>
      </w:pPr>
      <w:r>
        <w:rPr>
          <w:rFonts w:ascii="Franklin Gothic Book" w:hAnsi="Franklin Gothic Book"/>
          <w:lang w:val="sr-Latn-ME"/>
        </w:rPr>
        <w:t>_______________________________</w:t>
      </w:r>
    </w:p>
    <w:sectPr w:rsidR="00C016D0" w:rsidRPr="009272FC" w:rsidSect="00F25DD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D0" w:rsidRDefault="003463D0" w:rsidP="00330D0D">
      <w:pPr>
        <w:spacing w:after="0" w:line="240" w:lineRule="auto"/>
      </w:pPr>
      <w:r>
        <w:separator/>
      </w:r>
    </w:p>
  </w:endnote>
  <w:endnote w:type="continuationSeparator" w:id="0">
    <w:p w:rsidR="003463D0" w:rsidRDefault="003463D0" w:rsidP="0033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D0" w:rsidRDefault="003463D0" w:rsidP="00330D0D">
      <w:pPr>
        <w:spacing w:after="0" w:line="240" w:lineRule="auto"/>
      </w:pPr>
      <w:r>
        <w:separator/>
      </w:r>
    </w:p>
  </w:footnote>
  <w:footnote w:type="continuationSeparator" w:id="0">
    <w:p w:rsidR="003463D0" w:rsidRDefault="003463D0" w:rsidP="00330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A41"/>
    <w:multiLevelType w:val="hybridMultilevel"/>
    <w:tmpl w:val="7834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28AB"/>
    <w:multiLevelType w:val="hybridMultilevel"/>
    <w:tmpl w:val="AF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562C"/>
    <w:multiLevelType w:val="hybridMultilevel"/>
    <w:tmpl w:val="5DF8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260B0"/>
    <w:multiLevelType w:val="hybridMultilevel"/>
    <w:tmpl w:val="114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5491E"/>
    <w:multiLevelType w:val="hybridMultilevel"/>
    <w:tmpl w:val="75E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31E8"/>
    <w:multiLevelType w:val="hybridMultilevel"/>
    <w:tmpl w:val="8DAA3D02"/>
    <w:lvl w:ilvl="0" w:tplc="7FF0ADD6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B7F"/>
    <w:multiLevelType w:val="hybridMultilevel"/>
    <w:tmpl w:val="80BE7D8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BC857A1"/>
    <w:multiLevelType w:val="hybridMultilevel"/>
    <w:tmpl w:val="DD64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46EE"/>
    <w:multiLevelType w:val="hybridMultilevel"/>
    <w:tmpl w:val="94EE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A0DA6"/>
    <w:multiLevelType w:val="hybridMultilevel"/>
    <w:tmpl w:val="A25E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36AD6"/>
    <w:multiLevelType w:val="hybridMultilevel"/>
    <w:tmpl w:val="A12C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676D2"/>
    <w:multiLevelType w:val="hybridMultilevel"/>
    <w:tmpl w:val="99027446"/>
    <w:lvl w:ilvl="0" w:tplc="AFB42102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D2E81"/>
    <w:multiLevelType w:val="hybridMultilevel"/>
    <w:tmpl w:val="F96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E1ACE"/>
    <w:multiLevelType w:val="hybridMultilevel"/>
    <w:tmpl w:val="C120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12684"/>
    <w:multiLevelType w:val="hybridMultilevel"/>
    <w:tmpl w:val="170EC0D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CD57497"/>
    <w:multiLevelType w:val="hybridMultilevel"/>
    <w:tmpl w:val="682A7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1283"/>
    <w:multiLevelType w:val="hybridMultilevel"/>
    <w:tmpl w:val="60E8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C1D01"/>
    <w:multiLevelType w:val="hybridMultilevel"/>
    <w:tmpl w:val="A762F6BE"/>
    <w:lvl w:ilvl="0" w:tplc="C7DCD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F39B0"/>
    <w:multiLevelType w:val="hybridMultilevel"/>
    <w:tmpl w:val="DF381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B2785"/>
    <w:multiLevelType w:val="hybridMultilevel"/>
    <w:tmpl w:val="C1207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3774D"/>
    <w:multiLevelType w:val="hybridMultilevel"/>
    <w:tmpl w:val="4B04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743C2"/>
    <w:multiLevelType w:val="hybridMultilevel"/>
    <w:tmpl w:val="60E84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5E2C"/>
    <w:multiLevelType w:val="hybridMultilevel"/>
    <w:tmpl w:val="EC005D32"/>
    <w:lvl w:ilvl="0" w:tplc="C7DCD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82A30"/>
    <w:multiLevelType w:val="hybridMultilevel"/>
    <w:tmpl w:val="C7B2A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12D6"/>
    <w:multiLevelType w:val="hybridMultilevel"/>
    <w:tmpl w:val="9032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0CD1"/>
    <w:multiLevelType w:val="hybridMultilevel"/>
    <w:tmpl w:val="C84ED51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BF0293B"/>
    <w:multiLevelType w:val="hybridMultilevel"/>
    <w:tmpl w:val="757A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3760B"/>
    <w:multiLevelType w:val="hybridMultilevel"/>
    <w:tmpl w:val="B1A0B73E"/>
    <w:lvl w:ilvl="0" w:tplc="DB7CA7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95AA9"/>
    <w:multiLevelType w:val="hybridMultilevel"/>
    <w:tmpl w:val="B61E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D5852"/>
    <w:multiLevelType w:val="hybridMultilevel"/>
    <w:tmpl w:val="DE00668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76637F48"/>
    <w:multiLevelType w:val="hybridMultilevel"/>
    <w:tmpl w:val="64FE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52C76"/>
    <w:multiLevelType w:val="hybridMultilevel"/>
    <w:tmpl w:val="C5D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5"/>
  </w:num>
  <w:num w:numId="5">
    <w:abstractNumId w:val="19"/>
  </w:num>
  <w:num w:numId="6">
    <w:abstractNumId w:val="4"/>
  </w:num>
  <w:num w:numId="7">
    <w:abstractNumId w:val="26"/>
  </w:num>
  <w:num w:numId="8">
    <w:abstractNumId w:val="14"/>
  </w:num>
  <w:num w:numId="9">
    <w:abstractNumId w:val="13"/>
  </w:num>
  <w:num w:numId="10">
    <w:abstractNumId w:val="18"/>
  </w:num>
  <w:num w:numId="11">
    <w:abstractNumId w:val="7"/>
  </w:num>
  <w:num w:numId="12">
    <w:abstractNumId w:val="24"/>
  </w:num>
  <w:num w:numId="13">
    <w:abstractNumId w:val="6"/>
  </w:num>
  <w:num w:numId="14">
    <w:abstractNumId w:val="25"/>
  </w:num>
  <w:num w:numId="15">
    <w:abstractNumId w:val="29"/>
  </w:num>
  <w:num w:numId="16">
    <w:abstractNumId w:val="16"/>
  </w:num>
  <w:num w:numId="17">
    <w:abstractNumId w:val="23"/>
  </w:num>
  <w:num w:numId="18">
    <w:abstractNumId w:val="21"/>
  </w:num>
  <w:num w:numId="19">
    <w:abstractNumId w:val="10"/>
  </w:num>
  <w:num w:numId="20">
    <w:abstractNumId w:val="28"/>
  </w:num>
  <w:num w:numId="21">
    <w:abstractNumId w:val="0"/>
  </w:num>
  <w:num w:numId="22">
    <w:abstractNumId w:val="8"/>
  </w:num>
  <w:num w:numId="23">
    <w:abstractNumId w:val="9"/>
  </w:num>
  <w:num w:numId="24">
    <w:abstractNumId w:val="1"/>
  </w:num>
  <w:num w:numId="25">
    <w:abstractNumId w:val="30"/>
  </w:num>
  <w:num w:numId="26">
    <w:abstractNumId w:val="27"/>
  </w:num>
  <w:num w:numId="27">
    <w:abstractNumId w:val="11"/>
  </w:num>
  <w:num w:numId="28">
    <w:abstractNumId w:val="5"/>
  </w:num>
  <w:num w:numId="29">
    <w:abstractNumId w:val="20"/>
  </w:num>
  <w:num w:numId="30">
    <w:abstractNumId w:val="3"/>
  </w:num>
  <w:num w:numId="31">
    <w:abstractNumId w:val="3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6F"/>
    <w:rsid w:val="00001BB4"/>
    <w:rsid w:val="00004E99"/>
    <w:rsid w:val="00016F99"/>
    <w:rsid w:val="00017B67"/>
    <w:rsid w:val="00026001"/>
    <w:rsid w:val="00026539"/>
    <w:rsid w:val="00034D88"/>
    <w:rsid w:val="00035D53"/>
    <w:rsid w:val="000519C5"/>
    <w:rsid w:val="0005338B"/>
    <w:rsid w:val="0005482F"/>
    <w:rsid w:val="00057D6E"/>
    <w:rsid w:val="00066345"/>
    <w:rsid w:val="00066F35"/>
    <w:rsid w:val="00066FBB"/>
    <w:rsid w:val="000747D3"/>
    <w:rsid w:val="0009467A"/>
    <w:rsid w:val="000951CC"/>
    <w:rsid w:val="00095703"/>
    <w:rsid w:val="000A57E5"/>
    <w:rsid w:val="000A5AF8"/>
    <w:rsid w:val="000B03D2"/>
    <w:rsid w:val="000C2230"/>
    <w:rsid w:val="000D33D5"/>
    <w:rsid w:val="000D44B7"/>
    <w:rsid w:val="000D4985"/>
    <w:rsid w:val="000D4A7A"/>
    <w:rsid w:val="000D65DC"/>
    <w:rsid w:val="000E31C6"/>
    <w:rsid w:val="000E3CD6"/>
    <w:rsid w:val="000E723D"/>
    <w:rsid w:val="000F2097"/>
    <w:rsid w:val="00102204"/>
    <w:rsid w:val="00111730"/>
    <w:rsid w:val="00116142"/>
    <w:rsid w:val="0012255E"/>
    <w:rsid w:val="00126748"/>
    <w:rsid w:val="00134A1B"/>
    <w:rsid w:val="0015101F"/>
    <w:rsid w:val="00153FC5"/>
    <w:rsid w:val="0015481B"/>
    <w:rsid w:val="00156C79"/>
    <w:rsid w:val="00160ADC"/>
    <w:rsid w:val="00163F95"/>
    <w:rsid w:val="00170570"/>
    <w:rsid w:val="0017205D"/>
    <w:rsid w:val="00172D9D"/>
    <w:rsid w:val="001766FF"/>
    <w:rsid w:val="0018094F"/>
    <w:rsid w:val="00187D61"/>
    <w:rsid w:val="00195CB2"/>
    <w:rsid w:val="001A3688"/>
    <w:rsid w:val="001B2BF5"/>
    <w:rsid w:val="001B7BA0"/>
    <w:rsid w:val="001C1065"/>
    <w:rsid w:val="001C2EF0"/>
    <w:rsid w:val="001C35C6"/>
    <w:rsid w:val="001C3D44"/>
    <w:rsid w:val="001D18A4"/>
    <w:rsid w:val="001D2085"/>
    <w:rsid w:val="001D776E"/>
    <w:rsid w:val="001D7E4D"/>
    <w:rsid w:val="001E0273"/>
    <w:rsid w:val="001F12B6"/>
    <w:rsid w:val="001F6121"/>
    <w:rsid w:val="001F6BC5"/>
    <w:rsid w:val="00202164"/>
    <w:rsid w:val="00203629"/>
    <w:rsid w:val="0020406B"/>
    <w:rsid w:val="00207CBF"/>
    <w:rsid w:val="00207E96"/>
    <w:rsid w:val="00211E4C"/>
    <w:rsid w:val="00217DB1"/>
    <w:rsid w:val="00225015"/>
    <w:rsid w:val="00225F59"/>
    <w:rsid w:val="00236C5A"/>
    <w:rsid w:val="00240288"/>
    <w:rsid w:val="00240921"/>
    <w:rsid w:val="00242B8F"/>
    <w:rsid w:val="0024502E"/>
    <w:rsid w:val="002472B4"/>
    <w:rsid w:val="002635F5"/>
    <w:rsid w:val="0026439A"/>
    <w:rsid w:val="002822E9"/>
    <w:rsid w:val="00286F4C"/>
    <w:rsid w:val="00290647"/>
    <w:rsid w:val="00291E9D"/>
    <w:rsid w:val="00292646"/>
    <w:rsid w:val="002A20CF"/>
    <w:rsid w:val="002A67CF"/>
    <w:rsid w:val="002B36E5"/>
    <w:rsid w:val="002B38F7"/>
    <w:rsid w:val="002B68DD"/>
    <w:rsid w:val="002C2FB7"/>
    <w:rsid w:val="002C371B"/>
    <w:rsid w:val="002D2301"/>
    <w:rsid w:val="002E6C78"/>
    <w:rsid w:val="002E79B3"/>
    <w:rsid w:val="002F48FC"/>
    <w:rsid w:val="002F4BD4"/>
    <w:rsid w:val="002F4D52"/>
    <w:rsid w:val="0030066C"/>
    <w:rsid w:val="003006E4"/>
    <w:rsid w:val="00311077"/>
    <w:rsid w:val="00313442"/>
    <w:rsid w:val="00325A09"/>
    <w:rsid w:val="00330D0D"/>
    <w:rsid w:val="003332E1"/>
    <w:rsid w:val="003353B7"/>
    <w:rsid w:val="00342C89"/>
    <w:rsid w:val="00345ED7"/>
    <w:rsid w:val="003463D0"/>
    <w:rsid w:val="00352B3E"/>
    <w:rsid w:val="003532D7"/>
    <w:rsid w:val="0035764F"/>
    <w:rsid w:val="003647D3"/>
    <w:rsid w:val="003766BC"/>
    <w:rsid w:val="0038280F"/>
    <w:rsid w:val="003856F9"/>
    <w:rsid w:val="00387131"/>
    <w:rsid w:val="003A0B35"/>
    <w:rsid w:val="003A1D99"/>
    <w:rsid w:val="003A2D2C"/>
    <w:rsid w:val="003A5281"/>
    <w:rsid w:val="003B3AD8"/>
    <w:rsid w:val="003B4474"/>
    <w:rsid w:val="003B4493"/>
    <w:rsid w:val="003B6D6C"/>
    <w:rsid w:val="003B7A66"/>
    <w:rsid w:val="003C2FAB"/>
    <w:rsid w:val="003C36C8"/>
    <w:rsid w:val="003D2B30"/>
    <w:rsid w:val="003D2C7B"/>
    <w:rsid w:val="003D3673"/>
    <w:rsid w:val="003D4174"/>
    <w:rsid w:val="003D495D"/>
    <w:rsid w:val="003E2656"/>
    <w:rsid w:val="003E310C"/>
    <w:rsid w:val="003E5EF4"/>
    <w:rsid w:val="003E6941"/>
    <w:rsid w:val="003F2AFB"/>
    <w:rsid w:val="00403FD6"/>
    <w:rsid w:val="00410011"/>
    <w:rsid w:val="0041079E"/>
    <w:rsid w:val="00420904"/>
    <w:rsid w:val="00421746"/>
    <w:rsid w:val="00421FE2"/>
    <w:rsid w:val="00425520"/>
    <w:rsid w:val="0043140A"/>
    <w:rsid w:val="00444D83"/>
    <w:rsid w:val="00450530"/>
    <w:rsid w:val="0045605B"/>
    <w:rsid w:val="004619BF"/>
    <w:rsid w:val="004629FC"/>
    <w:rsid w:val="004665A7"/>
    <w:rsid w:val="00466F04"/>
    <w:rsid w:val="00471B1F"/>
    <w:rsid w:val="00476640"/>
    <w:rsid w:val="00481D2F"/>
    <w:rsid w:val="00482A9A"/>
    <w:rsid w:val="0048315D"/>
    <w:rsid w:val="0048470D"/>
    <w:rsid w:val="00485F7F"/>
    <w:rsid w:val="0048605B"/>
    <w:rsid w:val="00486779"/>
    <w:rsid w:val="00492CBA"/>
    <w:rsid w:val="00497925"/>
    <w:rsid w:val="004A42E2"/>
    <w:rsid w:val="004A43B1"/>
    <w:rsid w:val="004A5812"/>
    <w:rsid w:val="004A76A8"/>
    <w:rsid w:val="004B3F7E"/>
    <w:rsid w:val="004B4C2F"/>
    <w:rsid w:val="004B7834"/>
    <w:rsid w:val="004C13EB"/>
    <w:rsid w:val="004C4318"/>
    <w:rsid w:val="004C4BAE"/>
    <w:rsid w:val="004C636D"/>
    <w:rsid w:val="004D1DB2"/>
    <w:rsid w:val="004D3D30"/>
    <w:rsid w:val="004E047B"/>
    <w:rsid w:val="004E0FBC"/>
    <w:rsid w:val="004E10CC"/>
    <w:rsid w:val="004E7E08"/>
    <w:rsid w:val="00511208"/>
    <w:rsid w:val="00513F4C"/>
    <w:rsid w:val="0051702D"/>
    <w:rsid w:val="005219B9"/>
    <w:rsid w:val="00526237"/>
    <w:rsid w:val="00540A39"/>
    <w:rsid w:val="005412DE"/>
    <w:rsid w:val="005418F3"/>
    <w:rsid w:val="00543E5A"/>
    <w:rsid w:val="005461B6"/>
    <w:rsid w:val="00547D8B"/>
    <w:rsid w:val="005502A7"/>
    <w:rsid w:val="00562DEB"/>
    <w:rsid w:val="00564224"/>
    <w:rsid w:val="005704B3"/>
    <w:rsid w:val="00571A4E"/>
    <w:rsid w:val="005749EB"/>
    <w:rsid w:val="00575BD8"/>
    <w:rsid w:val="005776FB"/>
    <w:rsid w:val="00581C71"/>
    <w:rsid w:val="00583CD3"/>
    <w:rsid w:val="00595F7C"/>
    <w:rsid w:val="005B0CBC"/>
    <w:rsid w:val="005C1D04"/>
    <w:rsid w:val="005C464C"/>
    <w:rsid w:val="005E0166"/>
    <w:rsid w:val="005E4AF7"/>
    <w:rsid w:val="005E6656"/>
    <w:rsid w:val="005E67D2"/>
    <w:rsid w:val="005F51D7"/>
    <w:rsid w:val="006002C7"/>
    <w:rsid w:val="006044F3"/>
    <w:rsid w:val="00604B75"/>
    <w:rsid w:val="006079D9"/>
    <w:rsid w:val="0061430D"/>
    <w:rsid w:val="00617225"/>
    <w:rsid w:val="00617827"/>
    <w:rsid w:val="006275A7"/>
    <w:rsid w:val="00631B94"/>
    <w:rsid w:val="00634E5C"/>
    <w:rsid w:val="0064423B"/>
    <w:rsid w:val="00665FA4"/>
    <w:rsid w:val="00672063"/>
    <w:rsid w:val="006854BD"/>
    <w:rsid w:val="00691DFD"/>
    <w:rsid w:val="006A0968"/>
    <w:rsid w:val="006A4F01"/>
    <w:rsid w:val="006A77B8"/>
    <w:rsid w:val="006B7BA0"/>
    <w:rsid w:val="006C33D8"/>
    <w:rsid w:val="006C5069"/>
    <w:rsid w:val="006D4AC8"/>
    <w:rsid w:val="006E0067"/>
    <w:rsid w:val="006E027C"/>
    <w:rsid w:val="006E4A4F"/>
    <w:rsid w:val="006F21E4"/>
    <w:rsid w:val="006F2FE9"/>
    <w:rsid w:val="006F40B2"/>
    <w:rsid w:val="00701F98"/>
    <w:rsid w:val="007035E4"/>
    <w:rsid w:val="00711ECD"/>
    <w:rsid w:val="00713DF2"/>
    <w:rsid w:val="00721410"/>
    <w:rsid w:val="00721EEB"/>
    <w:rsid w:val="00725837"/>
    <w:rsid w:val="00735ABF"/>
    <w:rsid w:val="00737B11"/>
    <w:rsid w:val="00740337"/>
    <w:rsid w:val="00741270"/>
    <w:rsid w:val="00751C04"/>
    <w:rsid w:val="007553FF"/>
    <w:rsid w:val="00761C90"/>
    <w:rsid w:val="007634E9"/>
    <w:rsid w:val="007669B8"/>
    <w:rsid w:val="00771E7A"/>
    <w:rsid w:val="0077232C"/>
    <w:rsid w:val="00775A68"/>
    <w:rsid w:val="007835D2"/>
    <w:rsid w:val="00785F14"/>
    <w:rsid w:val="00786E2E"/>
    <w:rsid w:val="00790548"/>
    <w:rsid w:val="007B069A"/>
    <w:rsid w:val="007B124C"/>
    <w:rsid w:val="007B2CAE"/>
    <w:rsid w:val="007D37C2"/>
    <w:rsid w:val="007D41DB"/>
    <w:rsid w:val="007D4A25"/>
    <w:rsid w:val="007D62C1"/>
    <w:rsid w:val="007E18A9"/>
    <w:rsid w:val="007E6D08"/>
    <w:rsid w:val="007F03F3"/>
    <w:rsid w:val="008011D2"/>
    <w:rsid w:val="008026BF"/>
    <w:rsid w:val="00802DC0"/>
    <w:rsid w:val="00805231"/>
    <w:rsid w:val="0081130C"/>
    <w:rsid w:val="0083130D"/>
    <w:rsid w:val="00831E98"/>
    <w:rsid w:val="00840FB9"/>
    <w:rsid w:val="00844564"/>
    <w:rsid w:val="00846C79"/>
    <w:rsid w:val="00856747"/>
    <w:rsid w:val="00863A43"/>
    <w:rsid w:val="00864416"/>
    <w:rsid w:val="00870853"/>
    <w:rsid w:val="0087502F"/>
    <w:rsid w:val="00880A8E"/>
    <w:rsid w:val="008841F7"/>
    <w:rsid w:val="0088759E"/>
    <w:rsid w:val="00887935"/>
    <w:rsid w:val="00893B42"/>
    <w:rsid w:val="0089730D"/>
    <w:rsid w:val="008A157E"/>
    <w:rsid w:val="008B09BA"/>
    <w:rsid w:val="008B34F2"/>
    <w:rsid w:val="008B53D4"/>
    <w:rsid w:val="008C62D3"/>
    <w:rsid w:val="008D29B0"/>
    <w:rsid w:val="008E4125"/>
    <w:rsid w:val="008F11BD"/>
    <w:rsid w:val="008F1A7E"/>
    <w:rsid w:val="008F3FF5"/>
    <w:rsid w:val="008F7202"/>
    <w:rsid w:val="009011D0"/>
    <w:rsid w:val="0090405A"/>
    <w:rsid w:val="00906580"/>
    <w:rsid w:val="00907442"/>
    <w:rsid w:val="009203B7"/>
    <w:rsid w:val="009272FC"/>
    <w:rsid w:val="00931479"/>
    <w:rsid w:val="00932AB5"/>
    <w:rsid w:val="00952DC8"/>
    <w:rsid w:val="00955481"/>
    <w:rsid w:val="00956160"/>
    <w:rsid w:val="009607BD"/>
    <w:rsid w:val="00974D7C"/>
    <w:rsid w:val="009A43FC"/>
    <w:rsid w:val="009B03D3"/>
    <w:rsid w:val="009B4F2D"/>
    <w:rsid w:val="009B587A"/>
    <w:rsid w:val="009C0F11"/>
    <w:rsid w:val="009C7010"/>
    <w:rsid w:val="009C7169"/>
    <w:rsid w:val="009D1178"/>
    <w:rsid w:val="009D1320"/>
    <w:rsid w:val="009D4BE4"/>
    <w:rsid w:val="009D749C"/>
    <w:rsid w:val="009E4368"/>
    <w:rsid w:val="009F5976"/>
    <w:rsid w:val="00A0286F"/>
    <w:rsid w:val="00A02B8A"/>
    <w:rsid w:val="00A03E00"/>
    <w:rsid w:val="00A042DC"/>
    <w:rsid w:val="00A04785"/>
    <w:rsid w:val="00A04F14"/>
    <w:rsid w:val="00A13A63"/>
    <w:rsid w:val="00A16E3E"/>
    <w:rsid w:val="00A17416"/>
    <w:rsid w:val="00A255A2"/>
    <w:rsid w:val="00A265B4"/>
    <w:rsid w:val="00A27B9B"/>
    <w:rsid w:val="00A27D69"/>
    <w:rsid w:val="00A335E3"/>
    <w:rsid w:val="00A34BF6"/>
    <w:rsid w:val="00A35FA1"/>
    <w:rsid w:val="00A44DD9"/>
    <w:rsid w:val="00A47A55"/>
    <w:rsid w:val="00A55DC4"/>
    <w:rsid w:val="00A566BF"/>
    <w:rsid w:val="00A57798"/>
    <w:rsid w:val="00A63462"/>
    <w:rsid w:val="00A6352D"/>
    <w:rsid w:val="00A64234"/>
    <w:rsid w:val="00A703FE"/>
    <w:rsid w:val="00A7568E"/>
    <w:rsid w:val="00A75FC4"/>
    <w:rsid w:val="00A80493"/>
    <w:rsid w:val="00A805A0"/>
    <w:rsid w:val="00A80B45"/>
    <w:rsid w:val="00A86811"/>
    <w:rsid w:val="00A95C83"/>
    <w:rsid w:val="00AA2EC7"/>
    <w:rsid w:val="00AB192C"/>
    <w:rsid w:val="00AB1E65"/>
    <w:rsid w:val="00AB546D"/>
    <w:rsid w:val="00AC33ED"/>
    <w:rsid w:val="00AD3897"/>
    <w:rsid w:val="00AD56AC"/>
    <w:rsid w:val="00AD7D2F"/>
    <w:rsid w:val="00AD7F92"/>
    <w:rsid w:val="00AE56B7"/>
    <w:rsid w:val="00AF01AD"/>
    <w:rsid w:val="00AF04E6"/>
    <w:rsid w:val="00AF0F96"/>
    <w:rsid w:val="00AF1909"/>
    <w:rsid w:val="00AF37DA"/>
    <w:rsid w:val="00B00108"/>
    <w:rsid w:val="00B07775"/>
    <w:rsid w:val="00B125D5"/>
    <w:rsid w:val="00B166C7"/>
    <w:rsid w:val="00B16F89"/>
    <w:rsid w:val="00B234BF"/>
    <w:rsid w:val="00B24D68"/>
    <w:rsid w:val="00B257A0"/>
    <w:rsid w:val="00B36993"/>
    <w:rsid w:val="00B41C94"/>
    <w:rsid w:val="00B46C2A"/>
    <w:rsid w:val="00B50947"/>
    <w:rsid w:val="00B542B1"/>
    <w:rsid w:val="00B71348"/>
    <w:rsid w:val="00B758F3"/>
    <w:rsid w:val="00B8279B"/>
    <w:rsid w:val="00B83E2A"/>
    <w:rsid w:val="00B855EC"/>
    <w:rsid w:val="00B85B98"/>
    <w:rsid w:val="00B85C2B"/>
    <w:rsid w:val="00B85CAB"/>
    <w:rsid w:val="00B86B3A"/>
    <w:rsid w:val="00BA31F0"/>
    <w:rsid w:val="00BA7315"/>
    <w:rsid w:val="00BB0966"/>
    <w:rsid w:val="00BB55FD"/>
    <w:rsid w:val="00BB5DC9"/>
    <w:rsid w:val="00BB7605"/>
    <w:rsid w:val="00BC1DBC"/>
    <w:rsid w:val="00BC34FC"/>
    <w:rsid w:val="00BE215F"/>
    <w:rsid w:val="00BE3E82"/>
    <w:rsid w:val="00BE5687"/>
    <w:rsid w:val="00BF0355"/>
    <w:rsid w:val="00BF0AC6"/>
    <w:rsid w:val="00BF658D"/>
    <w:rsid w:val="00C01564"/>
    <w:rsid w:val="00C016D0"/>
    <w:rsid w:val="00C03340"/>
    <w:rsid w:val="00C03FAB"/>
    <w:rsid w:val="00C11639"/>
    <w:rsid w:val="00C120D6"/>
    <w:rsid w:val="00C121CA"/>
    <w:rsid w:val="00C22207"/>
    <w:rsid w:val="00C249B2"/>
    <w:rsid w:val="00C26C2C"/>
    <w:rsid w:val="00C27AE4"/>
    <w:rsid w:val="00C4328A"/>
    <w:rsid w:val="00C469C7"/>
    <w:rsid w:val="00C53BA0"/>
    <w:rsid w:val="00C53BF9"/>
    <w:rsid w:val="00C656A4"/>
    <w:rsid w:val="00C771FC"/>
    <w:rsid w:val="00C87879"/>
    <w:rsid w:val="00C94121"/>
    <w:rsid w:val="00C95D24"/>
    <w:rsid w:val="00C978C1"/>
    <w:rsid w:val="00CA3B02"/>
    <w:rsid w:val="00CA6FD1"/>
    <w:rsid w:val="00CB0538"/>
    <w:rsid w:val="00CB3022"/>
    <w:rsid w:val="00CD52E6"/>
    <w:rsid w:val="00CD6F74"/>
    <w:rsid w:val="00CE4A34"/>
    <w:rsid w:val="00CF0425"/>
    <w:rsid w:val="00CF2EA8"/>
    <w:rsid w:val="00D05D32"/>
    <w:rsid w:val="00D0686E"/>
    <w:rsid w:val="00D16019"/>
    <w:rsid w:val="00D16227"/>
    <w:rsid w:val="00D175AD"/>
    <w:rsid w:val="00D1775F"/>
    <w:rsid w:val="00D20E32"/>
    <w:rsid w:val="00D25DAE"/>
    <w:rsid w:val="00D357A9"/>
    <w:rsid w:val="00D52864"/>
    <w:rsid w:val="00D548F2"/>
    <w:rsid w:val="00D566B7"/>
    <w:rsid w:val="00D56D7B"/>
    <w:rsid w:val="00D65888"/>
    <w:rsid w:val="00D66DCE"/>
    <w:rsid w:val="00D7257B"/>
    <w:rsid w:val="00D738B2"/>
    <w:rsid w:val="00D741C5"/>
    <w:rsid w:val="00D74BD1"/>
    <w:rsid w:val="00D7640E"/>
    <w:rsid w:val="00D80A96"/>
    <w:rsid w:val="00D80C18"/>
    <w:rsid w:val="00D8566B"/>
    <w:rsid w:val="00D87943"/>
    <w:rsid w:val="00D87EDA"/>
    <w:rsid w:val="00DA2D0B"/>
    <w:rsid w:val="00DB163A"/>
    <w:rsid w:val="00DB1CED"/>
    <w:rsid w:val="00DC2CE9"/>
    <w:rsid w:val="00DC316D"/>
    <w:rsid w:val="00DD7BF1"/>
    <w:rsid w:val="00DE531E"/>
    <w:rsid w:val="00DE6D00"/>
    <w:rsid w:val="00DF50D3"/>
    <w:rsid w:val="00E13306"/>
    <w:rsid w:val="00E23ADC"/>
    <w:rsid w:val="00E2655E"/>
    <w:rsid w:val="00E278D8"/>
    <w:rsid w:val="00E27C23"/>
    <w:rsid w:val="00E310C1"/>
    <w:rsid w:val="00E414AD"/>
    <w:rsid w:val="00E41999"/>
    <w:rsid w:val="00E451B5"/>
    <w:rsid w:val="00E5760B"/>
    <w:rsid w:val="00E6131A"/>
    <w:rsid w:val="00E6389F"/>
    <w:rsid w:val="00E65F08"/>
    <w:rsid w:val="00E7392D"/>
    <w:rsid w:val="00E757F0"/>
    <w:rsid w:val="00E82C92"/>
    <w:rsid w:val="00E91660"/>
    <w:rsid w:val="00E91CBA"/>
    <w:rsid w:val="00E9629E"/>
    <w:rsid w:val="00EA6683"/>
    <w:rsid w:val="00EB127B"/>
    <w:rsid w:val="00EB3B21"/>
    <w:rsid w:val="00EB66B6"/>
    <w:rsid w:val="00EC0C4E"/>
    <w:rsid w:val="00EC3C23"/>
    <w:rsid w:val="00EE3325"/>
    <w:rsid w:val="00EF0B92"/>
    <w:rsid w:val="00EF6BBF"/>
    <w:rsid w:val="00F006AE"/>
    <w:rsid w:val="00F02807"/>
    <w:rsid w:val="00F03452"/>
    <w:rsid w:val="00F038FB"/>
    <w:rsid w:val="00F03E4E"/>
    <w:rsid w:val="00F22962"/>
    <w:rsid w:val="00F22FDD"/>
    <w:rsid w:val="00F25DDE"/>
    <w:rsid w:val="00F270CE"/>
    <w:rsid w:val="00F34E9A"/>
    <w:rsid w:val="00F4514B"/>
    <w:rsid w:val="00F46774"/>
    <w:rsid w:val="00F507AA"/>
    <w:rsid w:val="00F5140E"/>
    <w:rsid w:val="00F52F72"/>
    <w:rsid w:val="00F63873"/>
    <w:rsid w:val="00F63D91"/>
    <w:rsid w:val="00F6526A"/>
    <w:rsid w:val="00F70A21"/>
    <w:rsid w:val="00F73E93"/>
    <w:rsid w:val="00F840D7"/>
    <w:rsid w:val="00F8571A"/>
    <w:rsid w:val="00F97A85"/>
    <w:rsid w:val="00FA05CA"/>
    <w:rsid w:val="00FB09E7"/>
    <w:rsid w:val="00FB13FB"/>
    <w:rsid w:val="00FB716D"/>
    <w:rsid w:val="00FB79AE"/>
    <w:rsid w:val="00FC3289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A9433"/>
  <w15:docId w15:val="{95C4BEDD-B9C3-44F1-898F-9DAEEC56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5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0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4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7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0D"/>
  </w:style>
  <w:style w:type="paragraph" w:styleId="Footer">
    <w:name w:val="footer"/>
    <w:basedOn w:val="Normal"/>
    <w:link w:val="FooterChar"/>
    <w:uiPriority w:val="99"/>
    <w:unhideWhenUsed/>
    <w:rsid w:val="0033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0D"/>
  </w:style>
  <w:style w:type="character" w:styleId="Hyperlink">
    <w:name w:val="Hyperlink"/>
    <w:basedOn w:val="DefaultParagraphFont"/>
    <w:uiPriority w:val="99"/>
    <w:unhideWhenUsed/>
    <w:rsid w:val="003C2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kupstin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96DC-936F-49E8-8C0F-22C374F1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2619</Words>
  <Characters>14929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Aris.Sabotic</dc:creator>
  <cp:keywords/>
  <dc:description/>
  <cp:lastModifiedBy>Natasa.Komnenic</cp:lastModifiedBy>
  <cp:revision>2</cp:revision>
  <cp:lastPrinted>2021-07-30T07:55:00Z</cp:lastPrinted>
  <dcterms:created xsi:type="dcterms:W3CDTF">2021-07-30T14:27:00Z</dcterms:created>
  <dcterms:modified xsi:type="dcterms:W3CDTF">2021-07-30T14:27:00Z</dcterms:modified>
</cp:coreProperties>
</file>